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1C" w:rsidRDefault="00BF4F1C" w:rsidP="00842F54">
      <w:pPr>
        <w:pStyle w:val="a4"/>
        <w:ind w:left="0"/>
      </w:pPr>
    </w:p>
    <w:p w:rsidR="00BF4F1C" w:rsidRPr="00C67D2E" w:rsidRDefault="00BF4F1C" w:rsidP="00BF4F1C">
      <w:pPr>
        <w:tabs>
          <w:tab w:val="left" w:pos="-720"/>
          <w:tab w:val="left" w:pos="4678"/>
        </w:tabs>
        <w:suppressAutoHyphens/>
        <w:rPr>
          <w:rFonts w:eastAsia="Batang"/>
          <w:b/>
          <w:szCs w:val="24"/>
        </w:rPr>
      </w:pPr>
      <w:r w:rsidRPr="00C67D2E">
        <w:rPr>
          <w:rFonts w:eastAsia="Batang"/>
          <w:b/>
          <w:szCs w:val="24"/>
        </w:rPr>
        <w:t>УТВЪРЖДАВАМ:</w:t>
      </w:r>
      <w:r w:rsidR="00EB6373">
        <w:rPr>
          <w:rFonts w:eastAsia="Batang"/>
          <w:b/>
          <w:szCs w:val="24"/>
        </w:rPr>
        <w:t xml:space="preserve">   / П /</w:t>
      </w:r>
    </w:p>
    <w:p w:rsidR="00BF4F1C" w:rsidRPr="00C67D2E" w:rsidRDefault="00BF4F1C" w:rsidP="00BF4F1C">
      <w:pPr>
        <w:tabs>
          <w:tab w:val="left" w:pos="-720"/>
          <w:tab w:val="left" w:pos="4678"/>
        </w:tabs>
        <w:suppressAutoHyphens/>
        <w:rPr>
          <w:rFonts w:eastAsia="Batang"/>
          <w:b/>
          <w:szCs w:val="24"/>
        </w:rPr>
      </w:pPr>
      <w:r w:rsidRPr="00C67D2E">
        <w:rPr>
          <w:rFonts w:eastAsia="Batang"/>
          <w:b/>
          <w:szCs w:val="24"/>
        </w:rPr>
        <w:tab/>
      </w:r>
      <w:r w:rsidRPr="00C67D2E">
        <w:rPr>
          <w:rFonts w:eastAsia="Batang"/>
          <w:b/>
          <w:szCs w:val="24"/>
        </w:rPr>
        <w:tab/>
      </w:r>
    </w:p>
    <w:p w:rsidR="00BF4F1C" w:rsidRPr="00C67D2E" w:rsidRDefault="00BF4F1C" w:rsidP="00BF4F1C">
      <w:pPr>
        <w:ind w:right="7"/>
        <w:jc w:val="both"/>
        <w:rPr>
          <w:rFonts w:eastAsia="Verdana"/>
          <w:b/>
          <w:color w:val="000000"/>
          <w:szCs w:val="24"/>
          <w:lang w:eastAsia="bg-BG"/>
        </w:rPr>
      </w:pPr>
      <w:r>
        <w:rPr>
          <w:rFonts w:eastAsia="Verdana"/>
          <w:b/>
          <w:color w:val="000000"/>
          <w:szCs w:val="24"/>
          <w:lang w:eastAsia="bg-BG"/>
        </w:rPr>
        <w:t>ДАНАИЛ КОВАЧЕВ</w:t>
      </w:r>
    </w:p>
    <w:p w:rsidR="00BF4F1C" w:rsidRPr="00C67D2E" w:rsidRDefault="00BF4F1C" w:rsidP="00BF4F1C">
      <w:pPr>
        <w:ind w:right="7"/>
        <w:jc w:val="both"/>
        <w:rPr>
          <w:rFonts w:eastAsia="Verdana"/>
          <w:i/>
          <w:color w:val="000000"/>
          <w:szCs w:val="24"/>
          <w:lang w:eastAsia="bg-BG"/>
        </w:rPr>
      </w:pPr>
      <w:r w:rsidRPr="00C67D2E">
        <w:rPr>
          <w:rFonts w:eastAsia="Verdana"/>
          <w:i/>
          <w:color w:val="000000"/>
          <w:szCs w:val="24"/>
          <w:lang w:eastAsia="bg-BG"/>
        </w:rPr>
        <w:t>Областен управител на област Русе</w:t>
      </w:r>
    </w:p>
    <w:p w:rsidR="00BF4F1C" w:rsidRPr="00C67D2E" w:rsidRDefault="00BF4F1C" w:rsidP="00BF4F1C">
      <w:pPr>
        <w:spacing w:after="120" w:line="276" w:lineRule="auto"/>
        <w:ind w:right="7" w:firstLine="710"/>
        <w:jc w:val="center"/>
        <w:rPr>
          <w:rFonts w:eastAsia="Verdana"/>
          <w:b/>
          <w:color w:val="000000"/>
          <w:szCs w:val="24"/>
          <w:lang w:eastAsia="bg-BG"/>
        </w:rPr>
      </w:pPr>
    </w:p>
    <w:p w:rsidR="00BF4F1C" w:rsidRPr="00C67D2E" w:rsidRDefault="00BF4F1C" w:rsidP="00BF4F1C">
      <w:pPr>
        <w:spacing w:after="120" w:line="276" w:lineRule="auto"/>
        <w:ind w:right="7" w:firstLine="710"/>
        <w:jc w:val="center"/>
        <w:rPr>
          <w:rFonts w:eastAsia="Verdana"/>
          <w:b/>
          <w:color w:val="000000"/>
          <w:szCs w:val="24"/>
          <w:lang w:eastAsia="bg-BG"/>
        </w:rPr>
      </w:pPr>
    </w:p>
    <w:p w:rsidR="00BF4F1C" w:rsidRPr="00C67D2E" w:rsidRDefault="00BF4F1C" w:rsidP="00BF4F1C">
      <w:pPr>
        <w:spacing w:after="120" w:line="276" w:lineRule="auto"/>
        <w:ind w:right="7" w:firstLine="710"/>
        <w:jc w:val="center"/>
        <w:rPr>
          <w:rFonts w:eastAsia="Verdana"/>
          <w:b/>
          <w:color w:val="000000"/>
          <w:szCs w:val="24"/>
          <w:lang w:eastAsia="bg-BG"/>
        </w:rPr>
      </w:pPr>
    </w:p>
    <w:p w:rsidR="00BF4F1C" w:rsidRPr="00C67D2E" w:rsidRDefault="00BF4F1C" w:rsidP="00BF4F1C">
      <w:pPr>
        <w:spacing w:after="120" w:line="276" w:lineRule="auto"/>
        <w:ind w:right="7" w:firstLine="710"/>
        <w:jc w:val="center"/>
        <w:rPr>
          <w:rFonts w:eastAsia="Verdana"/>
          <w:b/>
          <w:color w:val="000000"/>
          <w:szCs w:val="24"/>
          <w:lang w:eastAsia="bg-BG"/>
        </w:rPr>
      </w:pPr>
    </w:p>
    <w:p w:rsidR="00BF4F1C" w:rsidRPr="00C67D2E" w:rsidRDefault="00BF4F1C" w:rsidP="00BF4F1C">
      <w:pPr>
        <w:spacing w:after="120" w:line="276" w:lineRule="auto"/>
        <w:ind w:right="7" w:firstLine="710"/>
        <w:jc w:val="center"/>
        <w:rPr>
          <w:rFonts w:eastAsia="Verdana"/>
          <w:b/>
          <w:color w:val="000000"/>
          <w:szCs w:val="24"/>
          <w:lang w:eastAsia="bg-BG"/>
        </w:rPr>
      </w:pPr>
    </w:p>
    <w:p w:rsidR="00BF4F1C" w:rsidRPr="00C67D2E" w:rsidRDefault="00BF4F1C" w:rsidP="00BF4F1C">
      <w:pPr>
        <w:spacing w:after="120" w:line="276" w:lineRule="auto"/>
        <w:ind w:right="7" w:firstLine="710"/>
        <w:jc w:val="center"/>
        <w:rPr>
          <w:rFonts w:eastAsia="Verdana"/>
          <w:b/>
          <w:color w:val="000000"/>
          <w:szCs w:val="24"/>
          <w:lang w:val="en-US" w:eastAsia="bg-BG"/>
        </w:rPr>
      </w:pPr>
      <w:r w:rsidRPr="00C67D2E">
        <w:rPr>
          <w:rFonts w:eastAsia="Verdana"/>
          <w:b/>
          <w:color w:val="000000"/>
          <w:szCs w:val="24"/>
          <w:lang w:eastAsia="bg-BG"/>
        </w:rPr>
        <w:t>ТРЪЖНА ДОКУМЕНТАЦИЯ</w:t>
      </w:r>
    </w:p>
    <w:p w:rsidR="00BF4F1C" w:rsidRPr="00C67D2E" w:rsidRDefault="00BF4F1C" w:rsidP="00BF4F1C">
      <w:pPr>
        <w:spacing w:after="120" w:line="276" w:lineRule="auto"/>
        <w:ind w:right="7" w:firstLine="710"/>
        <w:jc w:val="center"/>
        <w:rPr>
          <w:rFonts w:eastAsia="Verdana"/>
          <w:b/>
          <w:color w:val="000000"/>
          <w:szCs w:val="24"/>
          <w:lang w:val="en-US" w:eastAsia="bg-BG"/>
        </w:rPr>
      </w:pPr>
    </w:p>
    <w:p w:rsidR="00BF4F1C" w:rsidRDefault="00BF4F1C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  <w:r w:rsidRPr="00C67D2E">
        <w:rPr>
          <w:rFonts w:eastAsia="Verdana"/>
          <w:b/>
          <w:color w:val="000000" w:themeColor="text1"/>
          <w:szCs w:val="24"/>
          <w:lang w:eastAsia="bg-BG"/>
        </w:rPr>
        <w:t xml:space="preserve">ЗА ПРОВЕЖДАНЕ НА ЕЛЕКТРОНЕН ТЪРГ ЗА ПРОДАЖБА НА недвижим </w:t>
      </w:r>
      <w:r w:rsidRPr="00C67D2E">
        <w:rPr>
          <w:b/>
          <w:szCs w:val="24"/>
          <w:lang w:eastAsia="bg-BG"/>
        </w:rPr>
        <w:t>имот – частна държавна собственост,</w:t>
      </w:r>
      <w:r w:rsidRPr="00C67D2E">
        <w:rPr>
          <w:szCs w:val="24"/>
          <w:lang w:eastAsia="bg-BG"/>
        </w:rPr>
        <w:t xml:space="preserve"> </w:t>
      </w:r>
      <w:r w:rsidRPr="00C67D2E">
        <w:rPr>
          <w:b/>
          <w:szCs w:val="24"/>
          <w:lang w:eastAsia="bg-BG"/>
        </w:rPr>
        <w:t>представляващ</w:t>
      </w:r>
      <w:r>
        <w:rPr>
          <w:szCs w:val="24"/>
          <w:lang w:eastAsia="bg-BG"/>
        </w:rPr>
        <w:t xml:space="preserve"> </w:t>
      </w:r>
      <w:r w:rsidRPr="00842F54">
        <w:rPr>
          <w:b/>
          <w:spacing w:val="1"/>
          <w:szCs w:val="24"/>
        </w:rPr>
        <w:t>два броя самостоятелни обекта,</w:t>
      </w:r>
      <w:r w:rsidRPr="00842F54">
        <w:rPr>
          <w:spacing w:val="1"/>
          <w:szCs w:val="24"/>
        </w:rPr>
        <w:t xml:space="preserve"> разположени в част от сграда с идентификатор 63427.2.1502.1 – масивна, двуетажна, паметник на културата (</w:t>
      </w:r>
      <w:proofErr w:type="spellStart"/>
      <w:r w:rsidRPr="00842F54">
        <w:rPr>
          <w:spacing w:val="1"/>
          <w:szCs w:val="24"/>
        </w:rPr>
        <w:t>обн</w:t>
      </w:r>
      <w:proofErr w:type="spellEnd"/>
      <w:r w:rsidRPr="00842F54">
        <w:rPr>
          <w:spacing w:val="1"/>
          <w:szCs w:val="24"/>
        </w:rPr>
        <w:t>. ДВ бр. 63/1973 г.), построена 1897 г.,</w:t>
      </w:r>
      <w:r w:rsidRPr="00842F54">
        <w:rPr>
          <w:szCs w:val="24"/>
          <w:lang w:val="ru-RU"/>
        </w:rPr>
        <w:t xml:space="preserve"> </w:t>
      </w:r>
      <w:proofErr w:type="spellStart"/>
      <w:r w:rsidRPr="00842F54">
        <w:rPr>
          <w:b/>
          <w:szCs w:val="24"/>
          <w:lang w:val="ru-RU"/>
        </w:rPr>
        <w:t>представляващи</w:t>
      </w:r>
      <w:proofErr w:type="spellEnd"/>
      <w:r w:rsidRPr="00842F54">
        <w:rPr>
          <w:b/>
          <w:szCs w:val="24"/>
          <w:lang w:val="ru-RU"/>
        </w:rPr>
        <w:t>:</w:t>
      </w:r>
      <w:r w:rsidRPr="00842F54">
        <w:rPr>
          <w:b/>
          <w:bCs/>
          <w:noProof/>
          <w:szCs w:val="24"/>
        </w:rPr>
        <w:t xml:space="preserve"> Самостоятелен обект в сграда с идентификатор 63427.2.1502.1.3</w:t>
      </w:r>
      <w:r w:rsidRPr="00842F54">
        <w:rPr>
          <w:bCs/>
          <w:noProof/>
          <w:szCs w:val="24"/>
        </w:rPr>
        <w:t xml:space="preserve"> </w:t>
      </w:r>
      <w:r w:rsidRPr="00842F54">
        <w:rPr>
          <w:b/>
          <w:bCs/>
          <w:noProof/>
          <w:szCs w:val="24"/>
        </w:rPr>
        <w:t>по КККР на гр. Русе, със застроена площ 59</w:t>
      </w:r>
      <w:r w:rsidRPr="00842F54">
        <w:rPr>
          <w:bCs/>
          <w:noProof/>
          <w:szCs w:val="24"/>
        </w:rPr>
        <w:t xml:space="preserve"> </w:t>
      </w:r>
      <w:r w:rsidRPr="00842F54">
        <w:rPr>
          <w:b/>
          <w:bCs/>
          <w:noProof/>
          <w:szCs w:val="24"/>
        </w:rPr>
        <w:t>кв.м,</w:t>
      </w:r>
      <w:r w:rsidRPr="00842F54">
        <w:rPr>
          <w:bCs/>
          <w:noProof/>
          <w:szCs w:val="24"/>
        </w:rPr>
        <w:t xml:space="preserve"> разположен на едно ниво, включващ </w:t>
      </w:r>
      <w:r w:rsidRPr="00842F54">
        <w:rPr>
          <w:b/>
          <w:bCs/>
          <w:noProof/>
          <w:szCs w:val="24"/>
        </w:rPr>
        <w:t>част от първи етаж,</w:t>
      </w:r>
      <w:r w:rsidRPr="00842F54">
        <w:rPr>
          <w:bCs/>
          <w:noProof/>
          <w:szCs w:val="24"/>
        </w:rPr>
        <w:t xml:space="preserve"> с предназначение: жилище, апартамент, заедно с 6,35% идеални части от общите части на сградата и </w:t>
      </w:r>
      <w:r w:rsidRPr="00842F54">
        <w:rPr>
          <w:b/>
          <w:bCs/>
          <w:szCs w:val="24"/>
        </w:rPr>
        <w:t>Самостоятелен обект в сграда с идентификатор 63427.2.1502.1.8</w:t>
      </w:r>
      <w:r w:rsidRPr="00842F54">
        <w:rPr>
          <w:bCs/>
          <w:szCs w:val="24"/>
        </w:rPr>
        <w:t xml:space="preserve"> </w:t>
      </w:r>
      <w:r w:rsidRPr="00842F54">
        <w:rPr>
          <w:b/>
          <w:bCs/>
          <w:noProof/>
          <w:szCs w:val="24"/>
        </w:rPr>
        <w:t>по КККР на</w:t>
      </w:r>
      <w:r w:rsidRPr="00842F54">
        <w:rPr>
          <w:bCs/>
          <w:noProof/>
          <w:szCs w:val="24"/>
        </w:rPr>
        <w:t xml:space="preserve"> </w:t>
      </w:r>
      <w:r w:rsidRPr="00842F54">
        <w:rPr>
          <w:b/>
          <w:bCs/>
          <w:noProof/>
          <w:szCs w:val="24"/>
        </w:rPr>
        <w:t xml:space="preserve">гр. Русе, </w:t>
      </w:r>
      <w:r w:rsidRPr="00842F54">
        <w:rPr>
          <w:b/>
          <w:bCs/>
          <w:szCs w:val="24"/>
        </w:rPr>
        <w:t xml:space="preserve">със застроена площ 249,24 </w:t>
      </w:r>
      <w:proofErr w:type="spellStart"/>
      <w:r w:rsidRPr="00842F54">
        <w:rPr>
          <w:b/>
          <w:bCs/>
          <w:szCs w:val="24"/>
        </w:rPr>
        <w:t>кв.м</w:t>
      </w:r>
      <w:proofErr w:type="spellEnd"/>
      <w:r w:rsidRPr="00842F54">
        <w:rPr>
          <w:bCs/>
          <w:szCs w:val="24"/>
        </w:rPr>
        <w:t xml:space="preserve">, разположен на едно ниво, включващ </w:t>
      </w:r>
      <w:r w:rsidRPr="00842F54">
        <w:rPr>
          <w:b/>
          <w:bCs/>
          <w:szCs w:val="24"/>
        </w:rPr>
        <w:t>част от втори етаж,</w:t>
      </w:r>
      <w:r w:rsidRPr="00842F54">
        <w:rPr>
          <w:bCs/>
          <w:szCs w:val="24"/>
        </w:rPr>
        <w:t xml:space="preserve"> с предназначение: жилище, апартамент, заедно с 25,77% идеални части от общите части на сградата и </w:t>
      </w:r>
      <w:r w:rsidRPr="00842F54">
        <w:rPr>
          <w:b/>
          <w:bCs/>
          <w:noProof/>
          <w:szCs w:val="24"/>
        </w:rPr>
        <w:t>прилежащи части:</w:t>
      </w:r>
      <w:r w:rsidRPr="00842F54">
        <w:rPr>
          <w:bCs/>
          <w:noProof/>
          <w:szCs w:val="24"/>
        </w:rPr>
        <w:t xml:space="preserve"> тавански етаж с площ 155 кв.м, 1/2 идеална част от проход и съответните идеални части от мазата,</w:t>
      </w:r>
      <w:r w:rsidRPr="00842F54">
        <w:rPr>
          <w:szCs w:val="24"/>
        </w:rPr>
        <w:t xml:space="preserve"> част от имот – частна държавна собственост, предмет на АЧДС</w:t>
      </w:r>
      <w:r w:rsidRPr="00842F54">
        <w:rPr>
          <w:szCs w:val="24"/>
          <w:lang w:val="ru-RU"/>
        </w:rPr>
        <w:t xml:space="preserve"> № </w:t>
      </w:r>
      <w:r w:rsidRPr="00842F54">
        <w:rPr>
          <w:bCs/>
          <w:szCs w:val="24"/>
        </w:rPr>
        <w:t>6431/13.09.2017 г. и Акт № 6511/29.06.2018 г. за поправка на  АЧДС № 6431/13.09.2017 г.</w:t>
      </w:r>
      <w:r w:rsidRPr="00842F54">
        <w:rPr>
          <w:szCs w:val="24"/>
        </w:rPr>
        <w:t xml:space="preserve">, </w:t>
      </w:r>
      <w:proofErr w:type="spellStart"/>
      <w:r w:rsidRPr="00842F54">
        <w:rPr>
          <w:szCs w:val="24"/>
          <w:lang w:val="ru-RU"/>
        </w:rPr>
        <w:t>находящ</w:t>
      </w:r>
      <w:proofErr w:type="spellEnd"/>
      <w:r w:rsidRPr="00842F54">
        <w:rPr>
          <w:szCs w:val="24"/>
          <w:lang w:val="ru-RU"/>
        </w:rPr>
        <w:t xml:space="preserve"> се в гр. Русе, </w:t>
      </w:r>
      <w:r w:rsidRPr="00842F54">
        <w:rPr>
          <w:bCs/>
          <w:noProof/>
          <w:szCs w:val="24"/>
        </w:rPr>
        <w:t>ул."Александровска" № 61.</w:t>
      </w: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F71C7" w:rsidRPr="00EF71C7" w:rsidRDefault="00EF71C7" w:rsidP="00EF71C7">
      <w:pPr>
        <w:spacing w:after="196" w:line="276" w:lineRule="auto"/>
        <w:ind w:right="7" w:firstLine="567"/>
        <w:jc w:val="both"/>
        <w:rPr>
          <w:rFonts w:eastAsia="Verdana"/>
          <w:b/>
          <w:color w:val="000000"/>
          <w:szCs w:val="24"/>
          <w:lang w:eastAsia="bg-BG"/>
        </w:rPr>
      </w:pPr>
    </w:p>
    <w:p w:rsidR="00E412DA" w:rsidRPr="00842F54" w:rsidRDefault="001E436E" w:rsidP="00842F54">
      <w:pPr>
        <w:pStyle w:val="a4"/>
        <w:ind w:left="0"/>
      </w:pPr>
      <w:r w:rsidRPr="00842F54">
        <w:t>Т Р Ъ Ж Н И   У С Л О В И Я</w:t>
      </w:r>
    </w:p>
    <w:p w:rsidR="00E412DA" w:rsidRPr="00842F54" w:rsidRDefault="00E412DA" w:rsidP="00842F54">
      <w:pPr>
        <w:pStyle w:val="a3"/>
        <w:spacing w:before="5"/>
        <w:ind w:left="0" w:firstLine="0"/>
        <w:rPr>
          <w:b/>
        </w:rPr>
      </w:pPr>
    </w:p>
    <w:p w:rsidR="00E412DA" w:rsidRPr="00842F54" w:rsidRDefault="00E412DA" w:rsidP="00842F54">
      <w:pPr>
        <w:pStyle w:val="a3"/>
        <w:spacing w:before="4"/>
        <w:ind w:left="0" w:firstLine="0"/>
        <w:rPr>
          <w:b/>
        </w:rPr>
      </w:pPr>
    </w:p>
    <w:p w:rsidR="00E412DA" w:rsidRPr="00842F54" w:rsidRDefault="00024507" w:rsidP="00DD52A7">
      <w:pPr>
        <w:pStyle w:val="a3"/>
        <w:ind w:left="0" w:right="-1" w:firstLine="833"/>
      </w:pPr>
      <w:r w:rsidRPr="00842F54">
        <w:t>Настоящата тръжна процедура се провежда на основание чл. 49, ал.</w:t>
      </w:r>
      <w:r w:rsidR="001E436E" w:rsidRPr="00842F54">
        <w:t xml:space="preserve"> </w:t>
      </w:r>
      <w:r w:rsidRPr="00842F54">
        <w:t>1</w:t>
      </w:r>
      <w:r w:rsidRPr="009F7474">
        <w:t>, във връзка с</w:t>
      </w:r>
      <w:r w:rsidRPr="009F7474">
        <w:rPr>
          <w:spacing w:val="1"/>
        </w:rPr>
        <w:t xml:space="preserve"> </w:t>
      </w:r>
      <w:r w:rsidRPr="00F80BDA">
        <w:rPr>
          <w:color w:val="000000" w:themeColor="text1"/>
        </w:rPr>
        <w:t>чл.</w:t>
      </w:r>
      <w:r w:rsidR="001E436E" w:rsidRPr="00F80BDA">
        <w:rPr>
          <w:color w:val="000000" w:themeColor="text1"/>
        </w:rPr>
        <w:t xml:space="preserve"> </w:t>
      </w:r>
      <w:r w:rsidRPr="00F80BDA">
        <w:rPr>
          <w:color w:val="000000" w:themeColor="text1"/>
        </w:rPr>
        <w:t>44, ал.</w:t>
      </w:r>
      <w:r w:rsidR="001E436E" w:rsidRPr="00F80BDA">
        <w:rPr>
          <w:color w:val="000000" w:themeColor="text1"/>
        </w:rPr>
        <w:t xml:space="preserve"> </w:t>
      </w:r>
      <w:r w:rsidRPr="00F80BDA">
        <w:rPr>
          <w:color w:val="000000" w:themeColor="text1"/>
        </w:rPr>
        <w:t>2</w:t>
      </w:r>
      <w:r w:rsidR="00EF71C7">
        <w:rPr>
          <w:color w:val="000000" w:themeColor="text1"/>
        </w:rPr>
        <w:t>, изречение 2</w:t>
      </w:r>
      <w:r w:rsidRPr="00F80BDA">
        <w:rPr>
          <w:color w:val="000000" w:themeColor="text1"/>
        </w:rPr>
        <w:t xml:space="preserve"> от </w:t>
      </w:r>
      <w:r w:rsidRPr="00842F54">
        <w:t>Закона за държавната собственост</w:t>
      </w:r>
      <w:r w:rsidR="001E436E" w:rsidRPr="00842F54">
        <w:t xml:space="preserve"> (ЗДС)</w:t>
      </w:r>
      <w:r w:rsidRPr="00842F54">
        <w:t>, чл. 3а, ал. 2 от Закона за приватизация и</w:t>
      </w:r>
      <w:r w:rsidRPr="00842F54">
        <w:rPr>
          <w:spacing w:val="1"/>
        </w:rPr>
        <w:t xml:space="preserve"> </w:t>
      </w:r>
      <w:r w:rsidRPr="00842F54">
        <w:t>следприватизационен контрол и чл. 43 от Правилника за прилагане на Закона за държавната</w:t>
      </w:r>
      <w:r w:rsidRPr="00842F54">
        <w:rPr>
          <w:spacing w:val="1"/>
        </w:rPr>
        <w:t xml:space="preserve"> </w:t>
      </w:r>
      <w:r w:rsidRPr="00842F54">
        <w:t>собственост</w:t>
      </w:r>
      <w:r w:rsidR="009F7474">
        <w:t xml:space="preserve"> (ППЗДС)</w:t>
      </w:r>
      <w:r w:rsidRPr="00842F54">
        <w:t>.</w:t>
      </w:r>
    </w:p>
    <w:p w:rsidR="00E44112" w:rsidRDefault="00E44112" w:rsidP="00DD52A7">
      <w:pPr>
        <w:pStyle w:val="1"/>
        <w:ind w:left="0" w:right="-1" w:firstLine="833"/>
        <w:jc w:val="both"/>
      </w:pPr>
    </w:p>
    <w:p w:rsidR="00E412DA" w:rsidRPr="00842F54" w:rsidRDefault="00024507" w:rsidP="00DD52A7">
      <w:pPr>
        <w:pStyle w:val="1"/>
        <w:numPr>
          <w:ilvl w:val="0"/>
          <w:numId w:val="5"/>
        </w:numPr>
        <w:ind w:right="-1"/>
        <w:jc w:val="both"/>
      </w:pPr>
      <w:r w:rsidRPr="00842F54">
        <w:t>ОПИСАНИЕ</w:t>
      </w:r>
      <w:r w:rsidRPr="00842F54">
        <w:rPr>
          <w:spacing w:val="-2"/>
        </w:rPr>
        <w:t xml:space="preserve"> </w:t>
      </w:r>
      <w:r w:rsidRPr="00842F54">
        <w:t>НА</w:t>
      </w:r>
      <w:r w:rsidRPr="00842F54">
        <w:rPr>
          <w:spacing w:val="-1"/>
        </w:rPr>
        <w:t xml:space="preserve"> </w:t>
      </w:r>
      <w:r w:rsidRPr="00842F54">
        <w:t>ИМОТА,</w:t>
      </w:r>
      <w:r w:rsidRPr="00842F54">
        <w:rPr>
          <w:spacing w:val="-2"/>
        </w:rPr>
        <w:t xml:space="preserve"> </w:t>
      </w:r>
      <w:r w:rsidRPr="00842F54">
        <w:t>ПРЕДМЕТ</w:t>
      </w:r>
      <w:r w:rsidRPr="00842F54">
        <w:rPr>
          <w:spacing w:val="-3"/>
        </w:rPr>
        <w:t xml:space="preserve"> </w:t>
      </w:r>
      <w:r w:rsidRPr="00842F54">
        <w:t>НА ТЪРГА:</w:t>
      </w:r>
    </w:p>
    <w:p w:rsidR="001E436E" w:rsidRPr="00842F54" w:rsidRDefault="001E436E" w:rsidP="00DD52A7">
      <w:pPr>
        <w:pStyle w:val="1"/>
        <w:ind w:left="0" w:right="-1" w:firstLine="833"/>
        <w:jc w:val="both"/>
      </w:pPr>
    </w:p>
    <w:p w:rsidR="00BB0406" w:rsidRDefault="00024507" w:rsidP="00DD52A7">
      <w:pPr>
        <w:tabs>
          <w:tab w:val="left" w:pos="709"/>
          <w:tab w:val="left" w:pos="993"/>
          <w:tab w:val="left" w:pos="1134"/>
        </w:tabs>
        <w:ind w:right="-1" w:firstLine="833"/>
        <w:contextualSpacing/>
        <w:jc w:val="both"/>
        <w:rPr>
          <w:bCs/>
          <w:noProof/>
          <w:sz w:val="24"/>
          <w:szCs w:val="24"/>
        </w:rPr>
      </w:pPr>
      <w:r w:rsidRPr="00842F54">
        <w:rPr>
          <w:sz w:val="24"/>
          <w:szCs w:val="24"/>
        </w:rPr>
        <w:t>Настоящият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търг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е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за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продажба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b/>
          <w:sz w:val="24"/>
          <w:szCs w:val="24"/>
        </w:rPr>
        <w:t>на</w:t>
      </w:r>
      <w:r w:rsidRPr="00842F54">
        <w:rPr>
          <w:b/>
          <w:spacing w:val="1"/>
          <w:sz w:val="24"/>
          <w:szCs w:val="24"/>
        </w:rPr>
        <w:t xml:space="preserve"> </w:t>
      </w:r>
      <w:r w:rsidR="00F13703" w:rsidRPr="00842F54">
        <w:rPr>
          <w:b/>
          <w:spacing w:val="1"/>
          <w:sz w:val="24"/>
          <w:szCs w:val="24"/>
        </w:rPr>
        <w:t>два броя самостоятелни обекта,</w:t>
      </w:r>
      <w:r w:rsidR="00F13703" w:rsidRPr="00842F54">
        <w:rPr>
          <w:spacing w:val="1"/>
          <w:sz w:val="24"/>
          <w:szCs w:val="24"/>
        </w:rPr>
        <w:t xml:space="preserve"> разположени в част от сграда с идентификатор 63427.2.1502.1 – масивна, двуетажна, паметник </w:t>
      </w:r>
      <w:r w:rsidR="00FF56D2" w:rsidRPr="00842F54">
        <w:rPr>
          <w:spacing w:val="1"/>
          <w:sz w:val="24"/>
          <w:szCs w:val="24"/>
        </w:rPr>
        <w:t>на културата</w:t>
      </w:r>
      <w:r w:rsidR="00982B51" w:rsidRPr="00842F54">
        <w:rPr>
          <w:spacing w:val="1"/>
          <w:sz w:val="24"/>
          <w:szCs w:val="24"/>
        </w:rPr>
        <w:t xml:space="preserve"> (</w:t>
      </w:r>
      <w:proofErr w:type="spellStart"/>
      <w:r w:rsidR="00982B51" w:rsidRPr="00842F54">
        <w:rPr>
          <w:spacing w:val="1"/>
          <w:sz w:val="24"/>
          <w:szCs w:val="24"/>
        </w:rPr>
        <w:t>обн</w:t>
      </w:r>
      <w:proofErr w:type="spellEnd"/>
      <w:r w:rsidR="00982B51" w:rsidRPr="00842F54">
        <w:rPr>
          <w:spacing w:val="1"/>
          <w:sz w:val="24"/>
          <w:szCs w:val="24"/>
        </w:rPr>
        <w:t>. ДВ бр. 63/1973 г.)</w:t>
      </w:r>
      <w:r w:rsidR="00FF56D2" w:rsidRPr="00842F54">
        <w:rPr>
          <w:spacing w:val="1"/>
          <w:sz w:val="24"/>
          <w:szCs w:val="24"/>
        </w:rPr>
        <w:t>, построена 1897 г.,</w:t>
      </w:r>
      <w:r w:rsidR="001E436E" w:rsidRPr="00842F54">
        <w:rPr>
          <w:sz w:val="24"/>
          <w:szCs w:val="24"/>
          <w:lang w:val="ru-RU"/>
        </w:rPr>
        <w:t xml:space="preserve"> </w:t>
      </w:r>
      <w:proofErr w:type="spellStart"/>
      <w:r w:rsidR="001E436E" w:rsidRPr="00842F54">
        <w:rPr>
          <w:b/>
          <w:sz w:val="24"/>
          <w:szCs w:val="24"/>
          <w:lang w:val="ru-RU"/>
        </w:rPr>
        <w:t>представляващ</w:t>
      </w:r>
      <w:r w:rsidR="00FF56D2" w:rsidRPr="00842F54">
        <w:rPr>
          <w:b/>
          <w:sz w:val="24"/>
          <w:szCs w:val="24"/>
          <w:lang w:val="ru-RU"/>
        </w:rPr>
        <w:t>и</w:t>
      </w:r>
      <w:proofErr w:type="spellEnd"/>
      <w:r w:rsidR="001E436E" w:rsidRPr="00842F54">
        <w:rPr>
          <w:b/>
          <w:sz w:val="24"/>
          <w:szCs w:val="24"/>
          <w:lang w:val="ru-RU"/>
        </w:rPr>
        <w:t>:</w:t>
      </w:r>
      <w:r w:rsidR="001E436E" w:rsidRPr="00842F54">
        <w:rPr>
          <w:b/>
          <w:bCs/>
          <w:noProof/>
          <w:sz w:val="24"/>
          <w:szCs w:val="24"/>
        </w:rPr>
        <w:t xml:space="preserve"> Самостоятелен обект в сграда с идентификатор 63427.2.1502.1.3</w:t>
      </w:r>
      <w:r w:rsidR="001E436E" w:rsidRPr="00842F54">
        <w:rPr>
          <w:bCs/>
          <w:noProof/>
          <w:sz w:val="24"/>
          <w:szCs w:val="24"/>
        </w:rPr>
        <w:t xml:space="preserve"> </w:t>
      </w:r>
      <w:r w:rsidR="001E436E" w:rsidRPr="00842F54">
        <w:rPr>
          <w:b/>
          <w:bCs/>
          <w:noProof/>
          <w:sz w:val="24"/>
          <w:szCs w:val="24"/>
        </w:rPr>
        <w:t>по КККР на гр. Русе, със застроена площ 59</w:t>
      </w:r>
      <w:r w:rsidR="001E436E" w:rsidRPr="00842F54">
        <w:rPr>
          <w:bCs/>
          <w:noProof/>
          <w:sz w:val="24"/>
          <w:szCs w:val="24"/>
        </w:rPr>
        <w:t xml:space="preserve"> </w:t>
      </w:r>
      <w:r w:rsidR="001E436E" w:rsidRPr="00842F54">
        <w:rPr>
          <w:b/>
          <w:bCs/>
          <w:noProof/>
          <w:sz w:val="24"/>
          <w:szCs w:val="24"/>
        </w:rPr>
        <w:t>кв.м,</w:t>
      </w:r>
      <w:r w:rsidR="001E436E" w:rsidRPr="00842F54">
        <w:rPr>
          <w:bCs/>
          <w:noProof/>
          <w:sz w:val="24"/>
          <w:szCs w:val="24"/>
        </w:rPr>
        <w:t xml:space="preserve"> разположен на едно ниво, включващ </w:t>
      </w:r>
      <w:r w:rsidR="001E436E" w:rsidRPr="00842F54">
        <w:rPr>
          <w:b/>
          <w:bCs/>
          <w:noProof/>
          <w:sz w:val="24"/>
          <w:szCs w:val="24"/>
        </w:rPr>
        <w:t>част от първи етаж,</w:t>
      </w:r>
      <w:r w:rsidR="001E436E" w:rsidRPr="00842F54">
        <w:rPr>
          <w:bCs/>
          <w:noProof/>
          <w:sz w:val="24"/>
          <w:szCs w:val="24"/>
        </w:rPr>
        <w:t xml:space="preserve"> с предназначение: жилище, апартамент, заедно с 6,35% идеални части от общите части на сградата и </w:t>
      </w:r>
      <w:r w:rsidR="001E436E" w:rsidRPr="00842F54">
        <w:rPr>
          <w:b/>
          <w:bCs/>
          <w:sz w:val="24"/>
          <w:szCs w:val="24"/>
        </w:rPr>
        <w:t>Самостоятелен обект в сграда с идентификатор 63427.2.1502.1.8</w:t>
      </w:r>
      <w:r w:rsidR="001E436E" w:rsidRPr="00842F54">
        <w:rPr>
          <w:bCs/>
          <w:sz w:val="24"/>
          <w:szCs w:val="24"/>
        </w:rPr>
        <w:t xml:space="preserve"> </w:t>
      </w:r>
      <w:r w:rsidR="001E436E" w:rsidRPr="00842F54">
        <w:rPr>
          <w:b/>
          <w:bCs/>
          <w:noProof/>
          <w:sz w:val="24"/>
          <w:szCs w:val="24"/>
        </w:rPr>
        <w:t>по КККР на</w:t>
      </w:r>
      <w:r w:rsidR="001E436E" w:rsidRPr="00842F54">
        <w:rPr>
          <w:bCs/>
          <w:noProof/>
          <w:sz w:val="24"/>
          <w:szCs w:val="24"/>
        </w:rPr>
        <w:t xml:space="preserve"> </w:t>
      </w:r>
      <w:r w:rsidR="001E436E" w:rsidRPr="00842F54">
        <w:rPr>
          <w:b/>
          <w:bCs/>
          <w:noProof/>
          <w:sz w:val="24"/>
          <w:szCs w:val="24"/>
        </w:rPr>
        <w:t xml:space="preserve">гр. Русе, </w:t>
      </w:r>
      <w:r w:rsidR="001E436E" w:rsidRPr="00842F54">
        <w:rPr>
          <w:b/>
          <w:bCs/>
          <w:sz w:val="24"/>
          <w:szCs w:val="24"/>
        </w:rPr>
        <w:t xml:space="preserve">със застроена площ 249,24 </w:t>
      </w:r>
      <w:proofErr w:type="spellStart"/>
      <w:r w:rsidR="001E436E" w:rsidRPr="00842F54">
        <w:rPr>
          <w:b/>
          <w:bCs/>
          <w:sz w:val="24"/>
          <w:szCs w:val="24"/>
        </w:rPr>
        <w:t>кв.м</w:t>
      </w:r>
      <w:proofErr w:type="spellEnd"/>
      <w:r w:rsidR="001E436E" w:rsidRPr="00842F54">
        <w:rPr>
          <w:bCs/>
          <w:sz w:val="24"/>
          <w:szCs w:val="24"/>
        </w:rPr>
        <w:t xml:space="preserve">, разположен на едно ниво, включващ </w:t>
      </w:r>
      <w:r w:rsidR="001E436E" w:rsidRPr="00842F54">
        <w:rPr>
          <w:b/>
          <w:bCs/>
          <w:sz w:val="24"/>
          <w:szCs w:val="24"/>
        </w:rPr>
        <w:t>част от втори етаж,</w:t>
      </w:r>
      <w:r w:rsidR="001E436E" w:rsidRPr="00842F54">
        <w:rPr>
          <w:bCs/>
          <w:sz w:val="24"/>
          <w:szCs w:val="24"/>
        </w:rPr>
        <w:t xml:space="preserve"> с предназначение: жилище, апартамент, заедно с 25,77% идеални части от общите части на сградата и </w:t>
      </w:r>
      <w:r w:rsidR="001E436E" w:rsidRPr="00842F54">
        <w:rPr>
          <w:b/>
          <w:bCs/>
          <w:noProof/>
          <w:sz w:val="24"/>
          <w:szCs w:val="24"/>
        </w:rPr>
        <w:t>прилежащи части:</w:t>
      </w:r>
      <w:r w:rsidR="001E436E" w:rsidRPr="00842F54">
        <w:rPr>
          <w:bCs/>
          <w:noProof/>
          <w:sz w:val="24"/>
          <w:szCs w:val="24"/>
        </w:rPr>
        <w:t xml:space="preserve"> тавански етаж с площ 155 кв.м, 1/2 идеална част от проход и съответните идеални части от мазата</w:t>
      </w:r>
      <w:r w:rsidR="00FF56D2" w:rsidRPr="00842F54">
        <w:rPr>
          <w:bCs/>
          <w:noProof/>
          <w:sz w:val="24"/>
          <w:szCs w:val="24"/>
        </w:rPr>
        <w:t>,</w:t>
      </w:r>
      <w:r w:rsidR="00FF56D2" w:rsidRPr="00842F54">
        <w:rPr>
          <w:sz w:val="24"/>
          <w:szCs w:val="24"/>
        </w:rPr>
        <w:t xml:space="preserve"> част от имот – частна държавна собственост, предмет на АЧДС</w:t>
      </w:r>
      <w:r w:rsidR="00FF56D2" w:rsidRPr="00842F54">
        <w:rPr>
          <w:sz w:val="24"/>
          <w:szCs w:val="24"/>
          <w:lang w:val="ru-RU"/>
        </w:rPr>
        <w:t xml:space="preserve"> № </w:t>
      </w:r>
      <w:r w:rsidR="00FF56D2" w:rsidRPr="00842F54">
        <w:rPr>
          <w:bCs/>
          <w:sz w:val="24"/>
          <w:szCs w:val="24"/>
        </w:rPr>
        <w:t>6431/13.09.2017 г. и Акт № 65</w:t>
      </w:r>
      <w:r w:rsidR="009F7474">
        <w:rPr>
          <w:bCs/>
          <w:sz w:val="24"/>
          <w:szCs w:val="24"/>
        </w:rPr>
        <w:t xml:space="preserve">11/29.06.2018 г. за поправка </w:t>
      </w:r>
      <w:r w:rsidR="00FF56D2" w:rsidRPr="00842F54">
        <w:rPr>
          <w:bCs/>
          <w:sz w:val="24"/>
          <w:szCs w:val="24"/>
        </w:rPr>
        <w:t>АЧДС № 6431/13.09.2017 г.</w:t>
      </w:r>
      <w:r w:rsidR="00FF56D2" w:rsidRPr="00842F54">
        <w:rPr>
          <w:sz w:val="24"/>
          <w:szCs w:val="24"/>
        </w:rPr>
        <w:t xml:space="preserve">, </w:t>
      </w:r>
      <w:proofErr w:type="spellStart"/>
      <w:r w:rsidR="00FF56D2" w:rsidRPr="00842F54">
        <w:rPr>
          <w:sz w:val="24"/>
          <w:szCs w:val="24"/>
          <w:lang w:val="ru-RU"/>
        </w:rPr>
        <w:t>находящ</w:t>
      </w:r>
      <w:proofErr w:type="spellEnd"/>
      <w:r w:rsidR="00FF56D2" w:rsidRPr="00842F54">
        <w:rPr>
          <w:sz w:val="24"/>
          <w:szCs w:val="24"/>
          <w:lang w:val="ru-RU"/>
        </w:rPr>
        <w:t xml:space="preserve"> се в гр. Русе, </w:t>
      </w:r>
      <w:r w:rsidR="00FF56D2" w:rsidRPr="00842F54">
        <w:rPr>
          <w:bCs/>
          <w:noProof/>
          <w:sz w:val="24"/>
          <w:szCs w:val="24"/>
        </w:rPr>
        <w:t>ул."Александровска" № 61</w:t>
      </w:r>
      <w:r w:rsidR="00842F54" w:rsidRPr="00842F54">
        <w:rPr>
          <w:bCs/>
          <w:noProof/>
          <w:sz w:val="24"/>
          <w:szCs w:val="24"/>
        </w:rPr>
        <w:t>.</w:t>
      </w:r>
    </w:p>
    <w:p w:rsidR="00BB0406" w:rsidRDefault="00024507" w:rsidP="00DD52A7">
      <w:pPr>
        <w:tabs>
          <w:tab w:val="left" w:pos="709"/>
          <w:tab w:val="left" w:pos="993"/>
          <w:tab w:val="left" w:pos="1134"/>
        </w:tabs>
        <w:ind w:right="-1" w:firstLine="833"/>
        <w:contextualSpacing/>
        <w:jc w:val="both"/>
        <w:rPr>
          <w:sz w:val="24"/>
          <w:szCs w:val="24"/>
        </w:rPr>
      </w:pPr>
      <w:r w:rsidRPr="00842F54">
        <w:rPr>
          <w:b/>
          <w:sz w:val="24"/>
          <w:szCs w:val="24"/>
        </w:rPr>
        <w:t>Начална</w:t>
      </w:r>
      <w:r w:rsidRPr="00842F54">
        <w:rPr>
          <w:b/>
          <w:spacing w:val="32"/>
          <w:sz w:val="24"/>
          <w:szCs w:val="24"/>
        </w:rPr>
        <w:t xml:space="preserve"> </w:t>
      </w:r>
      <w:r w:rsidRPr="00842F54">
        <w:rPr>
          <w:b/>
          <w:sz w:val="24"/>
          <w:szCs w:val="24"/>
        </w:rPr>
        <w:t>тръжна</w:t>
      </w:r>
      <w:r w:rsidRPr="00842F54">
        <w:rPr>
          <w:b/>
          <w:spacing w:val="34"/>
          <w:sz w:val="24"/>
          <w:szCs w:val="24"/>
        </w:rPr>
        <w:t xml:space="preserve"> </w:t>
      </w:r>
      <w:r w:rsidRPr="00842F54">
        <w:rPr>
          <w:b/>
          <w:sz w:val="24"/>
          <w:szCs w:val="24"/>
        </w:rPr>
        <w:t>цена</w:t>
      </w:r>
      <w:r w:rsidR="001E436E" w:rsidRPr="00842F54">
        <w:rPr>
          <w:b/>
          <w:sz w:val="24"/>
          <w:szCs w:val="24"/>
        </w:rPr>
        <w:t xml:space="preserve"> </w:t>
      </w:r>
      <w:r w:rsidRPr="00842F54">
        <w:rPr>
          <w:sz w:val="24"/>
          <w:szCs w:val="24"/>
        </w:rPr>
        <w:t>–</w:t>
      </w:r>
      <w:r w:rsidR="006E0C3D" w:rsidRPr="00842F54">
        <w:rPr>
          <w:sz w:val="24"/>
          <w:szCs w:val="24"/>
        </w:rPr>
        <w:t xml:space="preserve"> </w:t>
      </w:r>
      <w:r w:rsidR="006E0C3D" w:rsidRPr="00842F54">
        <w:rPr>
          <w:b/>
          <w:bCs/>
          <w:sz w:val="24"/>
          <w:szCs w:val="24"/>
        </w:rPr>
        <w:t>306 700 лв.</w:t>
      </w:r>
      <w:r w:rsidRPr="00842F54">
        <w:rPr>
          <w:spacing w:val="34"/>
          <w:sz w:val="24"/>
          <w:szCs w:val="24"/>
        </w:rPr>
        <w:t xml:space="preserve"> </w:t>
      </w:r>
      <w:r w:rsidRPr="00842F54">
        <w:rPr>
          <w:sz w:val="24"/>
          <w:szCs w:val="24"/>
        </w:rPr>
        <w:t>(</w:t>
      </w:r>
      <w:r w:rsidR="006E0C3D" w:rsidRPr="00842F54">
        <w:rPr>
          <w:sz w:val="24"/>
          <w:szCs w:val="24"/>
        </w:rPr>
        <w:t>триста и шест</w:t>
      </w:r>
      <w:r w:rsidRPr="00842F54">
        <w:rPr>
          <w:spacing w:val="34"/>
          <w:sz w:val="24"/>
          <w:szCs w:val="24"/>
        </w:rPr>
        <w:t xml:space="preserve"> </w:t>
      </w:r>
      <w:r w:rsidRPr="00842F54">
        <w:rPr>
          <w:sz w:val="24"/>
          <w:szCs w:val="24"/>
        </w:rPr>
        <w:t>хиляди</w:t>
      </w:r>
      <w:r w:rsidRPr="00842F54">
        <w:rPr>
          <w:spacing w:val="32"/>
          <w:sz w:val="24"/>
          <w:szCs w:val="24"/>
        </w:rPr>
        <w:t xml:space="preserve"> </w:t>
      </w:r>
      <w:r w:rsidRPr="00842F54">
        <w:rPr>
          <w:sz w:val="24"/>
          <w:szCs w:val="24"/>
        </w:rPr>
        <w:t>и</w:t>
      </w:r>
      <w:r w:rsidRPr="00842F54">
        <w:rPr>
          <w:spacing w:val="33"/>
          <w:sz w:val="24"/>
          <w:szCs w:val="24"/>
        </w:rPr>
        <w:t xml:space="preserve"> </w:t>
      </w:r>
      <w:r w:rsidR="006E0C3D" w:rsidRPr="00842F54">
        <w:rPr>
          <w:sz w:val="24"/>
          <w:szCs w:val="24"/>
        </w:rPr>
        <w:t>седемстотин лева).</w:t>
      </w:r>
    </w:p>
    <w:p w:rsidR="00E412DA" w:rsidRPr="0031222B" w:rsidRDefault="00024507" w:rsidP="00DD52A7">
      <w:pPr>
        <w:tabs>
          <w:tab w:val="left" w:pos="709"/>
          <w:tab w:val="left" w:pos="993"/>
          <w:tab w:val="left" w:pos="1134"/>
        </w:tabs>
        <w:ind w:right="-1" w:firstLine="833"/>
        <w:contextualSpacing/>
        <w:jc w:val="both"/>
        <w:rPr>
          <w:sz w:val="24"/>
          <w:szCs w:val="24"/>
        </w:rPr>
      </w:pPr>
      <w:r w:rsidRPr="0031222B">
        <w:rPr>
          <w:b/>
          <w:sz w:val="24"/>
          <w:szCs w:val="24"/>
        </w:rPr>
        <w:t>Стъпка на</w:t>
      </w:r>
      <w:r w:rsidRPr="0031222B">
        <w:rPr>
          <w:b/>
          <w:spacing w:val="-5"/>
          <w:sz w:val="24"/>
          <w:szCs w:val="24"/>
        </w:rPr>
        <w:t xml:space="preserve"> </w:t>
      </w:r>
      <w:r w:rsidRPr="0031222B">
        <w:rPr>
          <w:b/>
          <w:sz w:val="24"/>
          <w:szCs w:val="24"/>
        </w:rPr>
        <w:t>наддаване</w:t>
      </w:r>
      <w:r w:rsidRPr="0031222B">
        <w:rPr>
          <w:sz w:val="24"/>
          <w:szCs w:val="24"/>
        </w:rPr>
        <w:t xml:space="preserve">: </w:t>
      </w:r>
      <w:r w:rsidR="006E0C3D" w:rsidRPr="0031222B">
        <w:rPr>
          <w:b/>
          <w:sz w:val="24"/>
          <w:szCs w:val="24"/>
        </w:rPr>
        <w:t>6 134</w:t>
      </w:r>
      <w:r w:rsidRPr="0031222B">
        <w:rPr>
          <w:b/>
          <w:spacing w:val="-5"/>
          <w:sz w:val="24"/>
          <w:szCs w:val="24"/>
        </w:rPr>
        <w:t xml:space="preserve"> </w:t>
      </w:r>
      <w:r w:rsidRPr="0031222B">
        <w:rPr>
          <w:b/>
          <w:sz w:val="24"/>
          <w:szCs w:val="24"/>
        </w:rPr>
        <w:t>лв</w:t>
      </w:r>
      <w:r w:rsidRPr="0031222B">
        <w:rPr>
          <w:sz w:val="24"/>
          <w:szCs w:val="24"/>
        </w:rPr>
        <w:t>.</w:t>
      </w:r>
      <w:r w:rsidRPr="0031222B">
        <w:rPr>
          <w:spacing w:val="2"/>
          <w:sz w:val="24"/>
          <w:szCs w:val="24"/>
        </w:rPr>
        <w:t xml:space="preserve"> </w:t>
      </w:r>
      <w:r w:rsidRPr="0031222B">
        <w:rPr>
          <w:sz w:val="24"/>
          <w:szCs w:val="24"/>
        </w:rPr>
        <w:t>(</w:t>
      </w:r>
      <w:r w:rsidR="006E0C3D" w:rsidRPr="0031222B">
        <w:rPr>
          <w:sz w:val="24"/>
          <w:szCs w:val="24"/>
        </w:rPr>
        <w:t xml:space="preserve">шест </w:t>
      </w:r>
      <w:r w:rsidRPr="0031222B">
        <w:rPr>
          <w:sz w:val="24"/>
          <w:szCs w:val="24"/>
        </w:rPr>
        <w:t>хиляд</w:t>
      </w:r>
      <w:r w:rsidR="006E0C3D" w:rsidRPr="0031222B">
        <w:rPr>
          <w:sz w:val="24"/>
          <w:szCs w:val="24"/>
        </w:rPr>
        <w:t>и сто тридесет и четири</w:t>
      </w:r>
      <w:r w:rsidRPr="0031222B">
        <w:rPr>
          <w:spacing w:val="-1"/>
          <w:sz w:val="24"/>
          <w:szCs w:val="24"/>
        </w:rPr>
        <w:t xml:space="preserve"> </w:t>
      </w:r>
      <w:r w:rsidRPr="0031222B">
        <w:rPr>
          <w:sz w:val="24"/>
          <w:szCs w:val="24"/>
        </w:rPr>
        <w:t>лева)</w:t>
      </w:r>
      <w:r w:rsidR="006E0C3D" w:rsidRPr="0031222B">
        <w:rPr>
          <w:sz w:val="24"/>
          <w:szCs w:val="24"/>
        </w:rPr>
        <w:t>.</w:t>
      </w:r>
    </w:p>
    <w:p w:rsidR="00E412DA" w:rsidRPr="0031222B" w:rsidRDefault="00024507" w:rsidP="00DD52A7">
      <w:pPr>
        <w:spacing w:before="3"/>
        <w:ind w:right="-1" w:firstLine="851"/>
        <w:jc w:val="both"/>
        <w:rPr>
          <w:sz w:val="24"/>
          <w:szCs w:val="24"/>
        </w:rPr>
      </w:pPr>
      <w:r w:rsidRPr="0031222B">
        <w:rPr>
          <w:b/>
          <w:sz w:val="24"/>
          <w:szCs w:val="24"/>
        </w:rPr>
        <w:t>Начин</w:t>
      </w:r>
      <w:r w:rsidRPr="0031222B">
        <w:rPr>
          <w:b/>
          <w:spacing w:val="58"/>
          <w:sz w:val="24"/>
          <w:szCs w:val="24"/>
        </w:rPr>
        <w:t xml:space="preserve"> </w:t>
      </w:r>
      <w:r w:rsidRPr="0031222B">
        <w:rPr>
          <w:b/>
          <w:sz w:val="24"/>
          <w:szCs w:val="24"/>
        </w:rPr>
        <w:t>на</w:t>
      </w:r>
      <w:r w:rsidRPr="0031222B">
        <w:rPr>
          <w:b/>
          <w:spacing w:val="57"/>
          <w:sz w:val="24"/>
          <w:szCs w:val="24"/>
        </w:rPr>
        <w:t xml:space="preserve"> </w:t>
      </w:r>
      <w:r w:rsidRPr="0031222B">
        <w:rPr>
          <w:b/>
          <w:sz w:val="24"/>
          <w:szCs w:val="24"/>
        </w:rPr>
        <w:t>плащане</w:t>
      </w:r>
      <w:r w:rsidRPr="0031222B">
        <w:rPr>
          <w:sz w:val="24"/>
          <w:szCs w:val="24"/>
        </w:rPr>
        <w:t>:</w:t>
      </w:r>
      <w:r w:rsidRPr="0031222B">
        <w:rPr>
          <w:spacing w:val="58"/>
          <w:sz w:val="24"/>
          <w:szCs w:val="24"/>
        </w:rPr>
        <w:t xml:space="preserve"> </w:t>
      </w:r>
      <w:r w:rsidRPr="0031222B">
        <w:rPr>
          <w:sz w:val="24"/>
          <w:szCs w:val="24"/>
        </w:rPr>
        <w:t>Достигнатата</w:t>
      </w:r>
      <w:r w:rsidRPr="0031222B">
        <w:rPr>
          <w:spacing w:val="56"/>
          <w:sz w:val="24"/>
          <w:szCs w:val="24"/>
        </w:rPr>
        <w:t xml:space="preserve"> </w:t>
      </w:r>
      <w:r w:rsidRPr="0031222B">
        <w:rPr>
          <w:sz w:val="24"/>
          <w:szCs w:val="24"/>
        </w:rPr>
        <w:t>тръжна</w:t>
      </w:r>
      <w:r w:rsidRPr="0031222B">
        <w:rPr>
          <w:spacing w:val="56"/>
          <w:sz w:val="24"/>
          <w:szCs w:val="24"/>
        </w:rPr>
        <w:t xml:space="preserve"> </w:t>
      </w:r>
      <w:r w:rsidRPr="0031222B">
        <w:rPr>
          <w:sz w:val="24"/>
          <w:szCs w:val="24"/>
        </w:rPr>
        <w:t>цена</w:t>
      </w:r>
      <w:r w:rsidRPr="0031222B">
        <w:rPr>
          <w:spacing w:val="56"/>
          <w:sz w:val="24"/>
          <w:szCs w:val="24"/>
        </w:rPr>
        <w:t xml:space="preserve"> </w:t>
      </w:r>
      <w:r w:rsidRPr="0031222B">
        <w:rPr>
          <w:sz w:val="24"/>
          <w:szCs w:val="24"/>
        </w:rPr>
        <w:t>и</w:t>
      </w:r>
      <w:r w:rsidRPr="0031222B">
        <w:rPr>
          <w:spacing w:val="58"/>
          <w:sz w:val="24"/>
          <w:szCs w:val="24"/>
        </w:rPr>
        <w:t xml:space="preserve"> </w:t>
      </w:r>
      <w:r w:rsidRPr="0031222B">
        <w:rPr>
          <w:sz w:val="24"/>
          <w:szCs w:val="24"/>
        </w:rPr>
        <w:t>режийни</w:t>
      </w:r>
      <w:r w:rsidRPr="0031222B">
        <w:rPr>
          <w:spacing w:val="58"/>
          <w:sz w:val="24"/>
          <w:szCs w:val="24"/>
        </w:rPr>
        <w:t xml:space="preserve"> </w:t>
      </w:r>
      <w:r w:rsidRPr="0031222B">
        <w:rPr>
          <w:sz w:val="24"/>
          <w:szCs w:val="24"/>
        </w:rPr>
        <w:t>разноски</w:t>
      </w:r>
      <w:r w:rsidRPr="0031222B">
        <w:rPr>
          <w:spacing w:val="57"/>
          <w:sz w:val="24"/>
          <w:szCs w:val="24"/>
        </w:rPr>
        <w:t xml:space="preserve"> </w:t>
      </w:r>
      <w:r w:rsidRPr="0031222B">
        <w:rPr>
          <w:sz w:val="24"/>
          <w:szCs w:val="24"/>
        </w:rPr>
        <w:t>се</w:t>
      </w:r>
      <w:r w:rsidRPr="0031222B">
        <w:rPr>
          <w:spacing w:val="56"/>
          <w:sz w:val="24"/>
          <w:szCs w:val="24"/>
        </w:rPr>
        <w:t xml:space="preserve"> </w:t>
      </w:r>
      <w:r w:rsidRPr="0031222B">
        <w:rPr>
          <w:sz w:val="24"/>
          <w:szCs w:val="24"/>
        </w:rPr>
        <w:t>заплащат</w:t>
      </w:r>
      <w:r w:rsidR="00BB0406" w:rsidRPr="0031222B">
        <w:rPr>
          <w:sz w:val="24"/>
          <w:szCs w:val="24"/>
        </w:rPr>
        <w:t xml:space="preserve"> </w:t>
      </w:r>
      <w:r w:rsidRPr="0031222B">
        <w:rPr>
          <w:sz w:val="24"/>
          <w:szCs w:val="24"/>
        </w:rPr>
        <w:t xml:space="preserve">изцяло по сметка на Областна администрация </w:t>
      </w:r>
      <w:r w:rsidR="006E0C3D" w:rsidRPr="0031222B">
        <w:rPr>
          <w:sz w:val="24"/>
          <w:szCs w:val="24"/>
        </w:rPr>
        <w:t>Русе</w:t>
      </w:r>
      <w:r w:rsidRPr="0031222B">
        <w:rPr>
          <w:sz w:val="24"/>
          <w:szCs w:val="24"/>
        </w:rPr>
        <w:t xml:space="preserve">: </w:t>
      </w:r>
      <w:r w:rsidR="006E0C3D" w:rsidRPr="0031222B">
        <w:rPr>
          <w:sz w:val="24"/>
          <w:szCs w:val="24"/>
        </w:rPr>
        <w:t>IBAN: BG85UBBS80023106111000, BIC код на банката: UBBSBGSF при ТБ ОББ АД – клон Русе</w:t>
      </w:r>
      <w:r w:rsidRPr="0031222B">
        <w:rPr>
          <w:spacing w:val="1"/>
          <w:sz w:val="24"/>
          <w:szCs w:val="24"/>
        </w:rPr>
        <w:t xml:space="preserve"> </w:t>
      </w:r>
      <w:r w:rsidRPr="0031222B">
        <w:rPr>
          <w:sz w:val="24"/>
          <w:szCs w:val="24"/>
        </w:rPr>
        <w:t>в</w:t>
      </w:r>
      <w:r w:rsidRPr="0031222B">
        <w:rPr>
          <w:spacing w:val="1"/>
          <w:sz w:val="24"/>
          <w:szCs w:val="24"/>
        </w:rPr>
        <w:t xml:space="preserve"> </w:t>
      </w:r>
      <w:r w:rsidRPr="0031222B">
        <w:rPr>
          <w:sz w:val="24"/>
          <w:szCs w:val="24"/>
        </w:rPr>
        <w:t>лева, в</w:t>
      </w:r>
      <w:r w:rsidRPr="0031222B">
        <w:rPr>
          <w:spacing w:val="1"/>
          <w:sz w:val="24"/>
          <w:szCs w:val="24"/>
        </w:rPr>
        <w:t xml:space="preserve"> </w:t>
      </w:r>
      <w:r w:rsidRPr="0031222B">
        <w:rPr>
          <w:sz w:val="24"/>
          <w:szCs w:val="24"/>
        </w:rPr>
        <w:t>14-дневен</w:t>
      </w:r>
      <w:r w:rsidRPr="0031222B">
        <w:rPr>
          <w:spacing w:val="1"/>
          <w:sz w:val="24"/>
          <w:szCs w:val="24"/>
        </w:rPr>
        <w:t xml:space="preserve"> </w:t>
      </w:r>
      <w:r w:rsidRPr="0031222B">
        <w:rPr>
          <w:sz w:val="24"/>
          <w:szCs w:val="24"/>
        </w:rPr>
        <w:t>срок от</w:t>
      </w:r>
      <w:r w:rsidRPr="0031222B">
        <w:rPr>
          <w:spacing w:val="1"/>
          <w:sz w:val="24"/>
          <w:szCs w:val="24"/>
        </w:rPr>
        <w:t xml:space="preserve"> </w:t>
      </w:r>
      <w:r w:rsidRPr="0031222B">
        <w:rPr>
          <w:sz w:val="24"/>
          <w:szCs w:val="24"/>
        </w:rPr>
        <w:t>влизане в сила на заповедта за определяне на купувача. Дължимият местен данък се заплаща</w:t>
      </w:r>
      <w:r w:rsidRPr="0031222B">
        <w:rPr>
          <w:spacing w:val="1"/>
          <w:sz w:val="24"/>
          <w:szCs w:val="24"/>
        </w:rPr>
        <w:t xml:space="preserve"> </w:t>
      </w:r>
      <w:r w:rsidRPr="0031222B">
        <w:rPr>
          <w:sz w:val="24"/>
          <w:szCs w:val="24"/>
        </w:rPr>
        <w:t>в</w:t>
      </w:r>
      <w:r w:rsidRPr="0031222B">
        <w:rPr>
          <w:spacing w:val="2"/>
          <w:sz w:val="24"/>
          <w:szCs w:val="24"/>
        </w:rPr>
        <w:t xml:space="preserve"> </w:t>
      </w:r>
      <w:r w:rsidRPr="0031222B">
        <w:rPr>
          <w:sz w:val="24"/>
          <w:szCs w:val="24"/>
        </w:rPr>
        <w:t>същия</w:t>
      </w:r>
      <w:r w:rsidRPr="0031222B">
        <w:rPr>
          <w:spacing w:val="2"/>
          <w:sz w:val="24"/>
          <w:szCs w:val="24"/>
        </w:rPr>
        <w:t xml:space="preserve"> </w:t>
      </w:r>
      <w:r w:rsidRPr="0031222B">
        <w:rPr>
          <w:sz w:val="24"/>
          <w:szCs w:val="24"/>
        </w:rPr>
        <w:t>срок по</w:t>
      </w:r>
      <w:r w:rsidRPr="0031222B">
        <w:rPr>
          <w:spacing w:val="2"/>
          <w:sz w:val="24"/>
          <w:szCs w:val="24"/>
        </w:rPr>
        <w:t xml:space="preserve"> </w:t>
      </w:r>
      <w:r w:rsidRPr="0031222B">
        <w:rPr>
          <w:sz w:val="24"/>
          <w:szCs w:val="24"/>
        </w:rPr>
        <w:t>сметка</w:t>
      </w:r>
      <w:r w:rsidRPr="0031222B">
        <w:rPr>
          <w:spacing w:val="1"/>
          <w:sz w:val="24"/>
          <w:szCs w:val="24"/>
        </w:rPr>
        <w:t xml:space="preserve"> </w:t>
      </w:r>
      <w:r w:rsidRPr="0031222B">
        <w:rPr>
          <w:sz w:val="24"/>
          <w:szCs w:val="24"/>
        </w:rPr>
        <w:t>на</w:t>
      </w:r>
      <w:r w:rsidRPr="0031222B">
        <w:rPr>
          <w:spacing w:val="-10"/>
          <w:sz w:val="24"/>
          <w:szCs w:val="24"/>
        </w:rPr>
        <w:t xml:space="preserve"> </w:t>
      </w:r>
      <w:r w:rsidRPr="0031222B">
        <w:rPr>
          <w:sz w:val="24"/>
          <w:szCs w:val="24"/>
        </w:rPr>
        <w:t>община</w:t>
      </w:r>
      <w:r w:rsidRPr="0031222B">
        <w:rPr>
          <w:spacing w:val="-4"/>
          <w:sz w:val="24"/>
          <w:szCs w:val="24"/>
        </w:rPr>
        <w:t xml:space="preserve"> </w:t>
      </w:r>
      <w:r w:rsidR="006E0C3D" w:rsidRPr="0031222B">
        <w:rPr>
          <w:sz w:val="24"/>
          <w:szCs w:val="24"/>
        </w:rPr>
        <w:t>Русе</w:t>
      </w:r>
      <w:r w:rsidRPr="0031222B">
        <w:rPr>
          <w:sz w:val="24"/>
          <w:szCs w:val="24"/>
        </w:rPr>
        <w:t>.</w:t>
      </w:r>
    </w:p>
    <w:p w:rsidR="00E412DA" w:rsidRPr="0031222B" w:rsidRDefault="00024507" w:rsidP="00DD52A7">
      <w:pPr>
        <w:pStyle w:val="a3"/>
        <w:ind w:left="0" w:right="-1" w:firstLine="833"/>
      </w:pPr>
      <w:r w:rsidRPr="0031222B">
        <w:t>На основание чл. 45, ал.</w:t>
      </w:r>
      <w:r w:rsidR="001D6DAF" w:rsidRPr="0031222B">
        <w:rPr>
          <w:lang w:val="en-US"/>
        </w:rPr>
        <w:t xml:space="preserve"> </w:t>
      </w:r>
      <w:r w:rsidRPr="0031222B">
        <w:t>3 от ЗДДС, върху достигнатата тръжна цена не се начислява</w:t>
      </w:r>
      <w:r w:rsidRPr="0031222B">
        <w:rPr>
          <w:spacing w:val="1"/>
        </w:rPr>
        <w:t xml:space="preserve"> </w:t>
      </w:r>
      <w:r w:rsidRPr="0031222B">
        <w:t>ДДС, тъй като самостоятелни</w:t>
      </w:r>
      <w:r w:rsidR="006E0C3D" w:rsidRPr="0031222B">
        <w:t>те</w:t>
      </w:r>
      <w:r w:rsidRPr="0031222B">
        <w:t xml:space="preserve"> обект</w:t>
      </w:r>
      <w:r w:rsidR="006E0C3D" w:rsidRPr="0031222B">
        <w:t>и</w:t>
      </w:r>
      <w:r w:rsidRPr="0031222B">
        <w:t xml:space="preserve"> </w:t>
      </w:r>
      <w:r w:rsidR="006E0C3D" w:rsidRPr="0031222B">
        <w:t>са</w:t>
      </w:r>
      <w:r w:rsidRPr="0031222B">
        <w:t xml:space="preserve"> разположен</w:t>
      </w:r>
      <w:r w:rsidR="006E0C3D" w:rsidRPr="0031222B">
        <w:t>и</w:t>
      </w:r>
      <w:r w:rsidRPr="0031222B">
        <w:t xml:space="preserve"> в сграда, която не е „нова сграда“, по</w:t>
      </w:r>
      <w:r w:rsidRPr="0031222B">
        <w:rPr>
          <w:spacing w:val="1"/>
        </w:rPr>
        <w:t xml:space="preserve"> </w:t>
      </w:r>
      <w:r w:rsidRPr="0031222B">
        <w:t>смисъла</w:t>
      </w:r>
      <w:r w:rsidRPr="0031222B">
        <w:rPr>
          <w:spacing w:val="1"/>
        </w:rPr>
        <w:t xml:space="preserve"> </w:t>
      </w:r>
      <w:r w:rsidRPr="0031222B">
        <w:t>на §</w:t>
      </w:r>
      <w:r w:rsidRPr="0031222B">
        <w:rPr>
          <w:spacing w:val="-3"/>
        </w:rPr>
        <w:t xml:space="preserve"> </w:t>
      </w:r>
      <w:r w:rsidRPr="0031222B">
        <w:t>1,</w:t>
      </w:r>
      <w:r w:rsidRPr="0031222B">
        <w:rPr>
          <w:spacing w:val="-1"/>
        </w:rPr>
        <w:t xml:space="preserve"> </w:t>
      </w:r>
      <w:r w:rsidRPr="0031222B">
        <w:t>т.5</w:t>
      </w:r>
      <w:r w:rsidRPr="0031222B">
        <w:rPr>
          <w:spacing w:val="-8"/>
        </w:rPr>
        <w:t xml:space="preserve"> </w:t>
      </w:r>
      <w:r w:rsidRPr="0031222B">
        <w:t>от</w:t>
      </w:r>
      <w:r w:rsidRPr="0031222B">
        <w:rPr>
          <w:spacing w:val="-2"/>
        </w:rPr>
        <w:t xml:space="preserve"> </w:t>
      </w:r>
      <w:r w:rsidRPr="0031222B">
        <w:t>ДР</w:t>
      </w:r>
      <w:r w:rsidRPr="0031222B">
        <w:rPr>
          <w:spacing w:val="2"/>
        </w:rPr>
        <w:t xml:space="preserve"> </w:t>
      </w:r>
      <w:r w:rsidRPr="0031222B">
        <w:t>на</w:t>
      </w:r>
      <w:r w:rsidRPr="0031222B">
        <w:rPr>
          <w:spacing w:val="-4"/>
        </w:rPr>
        <w:t xml:space="preserve"> </w:t>
      </w:r>
      <w:r w:rsidRPr="0031222B">
        <w:t>ЗДДС.</w:t>
      </w:r>
    </w:p>
    <w:p w:rsidR="00E412DA" w:rsidRPr="0031222B" w:rsidRDefault="00024507" w:rsidP="00DD52A7">
      <w:pPr>
        <w:pStyle w:val="a3"/>
        <w:spacing w:before="1"/>
        <w:ind w:left="0" w:right="-1" w:firstLine="833"/>
      </w:pPr>
      <w:r w:rsidRPr="0031222B">
        <w:rPr>
          <w:b/>
        </w:rPr>
        <w:t xml:space="preserve">Депозит за участие в търга </w:t>
      </w:r>
      <w:r w:rsidR="006E0C3D" w:rsidRPr="0031222B">
        <w:t>–</w:t>
      </w:r>
      <w:r w:rsidRPr="0031222B">
        <w:rPr>
          <w:spacing w:val="1"/>
        </w:rPr>
        <w:t xml:space="preserve"> </w:t>
      </w:r>
      <w:r w:rsidR="006E0C3D" w:rsidRPr="0031222B">
        <w:rPr>
          <w:b/>
        </w:rPr>
        <w:t>3 067</w:t>
      </w:r>
      <w:r w:rsidRPr="0031222B">
        <w:rPr>
          <w:b/>
        </w:rPr>
        <w:t xml:space="preserve"> лв</w:t>
      </w:r>
      <w:r w:rsidRPr="0031222B">
        <w:t>. (</w:t>
      </w:r>
      <w:r w:rsidR="006E0C3D" w:rsidRPr="0031222B">
        <w:t>три</w:t>
      </w:r>
      <w:r w:rsidRPr="0031222B">
        <w:t xml:space="preserve"> хиляди </w:t>
      </w:r>
      <w:r w:rsidR="006E0C3D" w:rsidRPr="0031222B">
        <w:t xml:space="preserve">шестдесет и седем </w:t>
      </w:r>
      <w:r w:rsidRPr="0031222B">
        <w:t xml:space="preserve">лева), </w:t>
      </w:r>
      <w:proofErr w:type="spellStart"/>
      <w:r w:rsidRPr="0031222B">
        <w:t>вносим</w:t>
      </w:r>
      <w:proofErr w:type="spellEnd"/>
      <w:r w:rsidRPr="0031222B">
        <w:t xml:space="preserve"> по банкова</w:t>
      </w:r>
      <w:r w:rsidRPr="0031222B">
        <w:rPr>
          <w:spacing w:val="1"/>
        </w:rPr>
        <w:t xml:space="preserve"> </w:t>
      </w:r>
      <w:r w:rsidRPr="0031222B">
        <w:t xml:space="preserve">сметка на Областна администрация </w:t>
      </w:r>
      <w:r w:rsidR="00BA371E" w:rsidRPr="0031222B">
        <w:t xml:space="preserve">- </w:t>
      </w:r>
      <w:r w:rsidR="006E0C3D" w:rsidRPr="0031222B">
        <w:t>Русе</w:t>
      </w:r>
      <w:r w:rsidRPr="0031222B">
        <w:t xml:space="preserve">, </w:t>
      </w:r>
      <w:r w:rsidR="006E0C3D" w:rsidRPr="0031222B">
        <w:t>IBAN: BG23UBBS80023300124435, BIC код на банката: UBBSBGSF при ТБ ОББ АД – клон Русе.</w:t>
      </w:r>
      <w:r w:rsidRPr="0031222B">
        <w:rPr>
          <w:spacing w:val="1"/>
        </w:rPr>
        <w:t xml:space="preserve"> </w:t>
      </w:r>
      <w:r w:rsidRPr="0031222B">
        <w:t>Депозитът</w:t>
      </w:r>
      <w:r w:rsidRPr="0031222B">
        <w:rPr>
          <w:spacing w:val="1"/>
        </w:rPr>
        <w:t xml:space="preserve"> </w:t>
      </w:r>
      <w:r w:rsidRPr="0031222B">
        <w:t>следва</w:t>
      </w:r>
      <w:r w:rsidRPr="0031222B">
        <w:rPr>
          <w:spacing w:val="1"/>
        </w:rPr>
        <w:t xml:space="preserve"> </w:t>
      </w:r>
      <w:r w:rsidRPr="0031222B">
        <w:t>да</w:t>
      </w:r>
      <w:r w:rsidRPr="0031222B">
        <w:rPr>
          <w:spacing w:val="1"/>
        </w:rPr>
        <w:t xml:space="preserve"> </w:t>
      </w:r>
      <w:r w:rsidRPr="0031222B">
        <w:t>е</w:t>
      </w:r>
      <w:r w:rsidRPr="0031222B">
        <w:rPr>
          <w:spacing w:val="1"/>
        </w:rPr>
        <w:t xml:space="preserve"> </w:t>
      </w:r>
      <w:r w:rsidRPr="0031222B">
        <w:t>постъпил</w:t>
      </w:r>
      <w:r w:rsidRPr="0031222B">
        <w:rPr>
          <w:spacing w:val="1"/>
        </w:rPr>
        <w:t xml:space="preserve"> </w:t>
      </w:r>
      <w:r w:rsidRPr="0031222B">
        <w:t>по</w:t>
      </w:r>
      <w:r w:rsidRPr="0031222B">
        <w:rPr>
          <w:spacing w:val="1"/>
        </w:rPr>
        <w:t xml:space="preserve"> </w:t>
      </w:r>
      <w:r w:rsidRPr="0031222B">
        <w:t>горепосочената</w:t>
      </w:r>
      <w:r w:rsidRPr="0031222B">
        <w:rPr>
          <w:spacing w:val="-4"/>
        </w:rPr>
        <w:t xml:space="preserve"> </w:t>
      </w:r>
      <w:r w:rsidRPr="0031222B">
        <w:t>сметка до</w:t>
      </w:r>
      <w:r w:rsidRPr="0031222B">
        <w:rPr>
          <w:spacing w:val="1"/>
        </w:rPr>
        <w:t xml:space="preserve"> </w:t>
      </w:r>
      <w:r w:rsidRPr="0031222B">
        <w:t>изтичане</w:t>
      </w:r>
      <w:r w:rsidRPr="0031222B">
        <w:rPr>
          <w:spacing w:val="1"/>
        </w:rPr>
        <w:t xml:space="preserve"> </w:t>
      </w:r>
      <w:r w:rsidRPr="0031222B">
        <w:t>на срока</w:t>
      </w:r>
      <w:r w:rsidRPr="0031222B">
        <w:rPr>
          <w:spacing w:val="-5"/>
        </w:rPr>
        <w:t xml:space="preserve"> </w:t>
      </w:r>
      <w:r w:rsidRPr="0031222B">
        <w:t>за</w:t>
      </w:r>
      <w:r w:rsidRPr="0031222B">
        <w:rPr>
          <w:spacing w:val="-4"/>
        </w:rPr>
        <w:t xml:space="preserve"> </w:t>
      </w:r>
      <w:r w:rsidRPr="0031222B">
        <w:t>регистрация</w:t>
      </w:r>
      <w:r w:rsidRPr="0031222B">
        <w:rPr>
          <w:spacing w:val="-4"/>
        </w:rPr>
        <w:t xml:space="preserve"> </w:t>
      </w:r>
      <w:r w:rsidRPr="0031222B">
        <w:t>за участие</w:t>
      </w:r>
      <w:r w:rsidRPr="0031222B">
        <w:rPr>
          <w:spacing w:val="1"/>
        </w:rPr>
        <w:t xml:space="preserve"> </w:t>
      </w:r>
      <w:r w:rsidRPr="0031222B">
        <w:t>в</w:t>
      </w:r>
      <w:r w:rsidRPr="0031222B">
        <w:rPr>
          <w:spacing w:val="2"/>
        </w:rPr>
        <w:t xml:space="preserve"> </w:t>
      </w:r>
      <w:r w:rsidRPr="0031222B">
        <w:t>търга.</w:t>
      </w:r>
    </w:p>
    <w:p w:rsidR="00E412DA" w:rsidRPr="0031222B" w:rsidRDefault="00E412DA" w:rsidP="00DD52A7">
      <w:pPr>
        <w:pStyle w:val="a3"/>
        <w:spacing w:before="8"/>
        <w:ind w:left="0" w:right="-1" w:firstLine="833"/>
      </w:pPr>
    </w:p>
    <w:p w:rsidR="00E412DA" w:rsidRPr="00842F54" w:rsidRDefault="00024507" w:rsidP="00DD52A7">
      <w:pPr>
        <w:pStyle w:val="1"/>
        <w:numPr>
          <w:ilvl w:val="0"/>
          <w:numId w:val="5"/>
        </w:numPr>
        <w:ind w:right="-1"/>
        <w:jc w:val="both"/>
      </w:pPr>
      <w:r w:rsidRPr="00842F54">
        <w:t>УСЛОВИЯ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-5"/>
        </w:rPr>
        <w:t xml:space="preserve"> </w:t>
      </w:r>
      <w:r w:rsidRPr="00842F54">
        <w:t>УЧАСТИЕ</w:t>
      </w:r>
      <w:r w:rsidRPr="00842F54">
        <w:rPr>
          <w:spacing w:val="-1"/>
        </w:rPr>
        <w:t xml:space="preserve"> </w:t>
      </w:r>
      <w:r w:rsidRPr="00842F54">
        <w:t>В</w:t>
      </w:r>
      <w:r w:rsidRPr="00842F54">
        <w:rPr>
          <w:spacing w:val="-2"/>
        </w:rPr>
        <w:t xml:space="preserve"> </w:t>
      </w:r>
      <w:r w:rsidRPr="00842F54">
        <w:t>ПРОЦЕДУРАТА:</w:t>
      </w:r>
    </w:p>
    <w:p w:rsidR="00E34233" w:rsidRDefault="00024507" w:rsidP="00DD52A7">
      <w:pPr>
        <w:pStyle w:val="a3"/>
        <w:numPr>
          <w:ilvl w:val="1"/>
          <w:numId w:val="5"/>
        </w:numPr>
        <w:spacing w:before="117"/>
        <w:ind w:left="0" w:right="-1" w:firstLine="833"/>
      </w:pPr>
      <w:r w:rsidRPr="00842F54">
        <w:t>До</w:t>
      </w:r>
      <w:r w:rsidRPr="00842F54">
        <w:rPr>
          <w:spacing w:val="1"/>
        </w:rPr>
        <w:t xml:space="preserve"> </w:t>
      </w:r>
      <w:r w:rsidRPr="00842F54">
        <w:t>участие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търга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допускат</w:t>
      </w:r>
      <w:r w:rsidRPr="00842F54">
        <w:rPr>
          <w:spacing w:val="1"/>
        </w:rPr>
        <w:t xml:space="preserve"> </w:t>
      </w:r>
      <w:r w:rsidRPr="00842F54">
        <w:t>български</w:t>
      </w:r>
      <w:r w:rsidRPr="00842F54">
        <w:rPr>
          <w:spacing w:val="1"/>
        </w:rPr>
        <w:t xml:space="preserve"> </w:t>
      </w:r>
      <w:r w:rsidRPr="00842F54">
        <w:t>граждани</w:t>
      </w:r>
      <w:r w:rsidRPr="00842F54">
        <w:rPr>
          <w:spacing w:val="1"/>
        </w:rPr>
        <w:t xml:space="preserve"> </w:t>
      </w:r>
      <w:r w:rsidRPr="00842F54">
        <w:t>и</w:t>
      </w:r>
      <w:r w:rsidRPr="00842F54">
        <w:rPr>
          <w:spacing w:val="1"/>
        </w:rPr>
        <w:t xml:space="preserve"> </w:t>
      </w:r>
      <w:r w:rsidRPr="00842F54">
        <w:t>юридически</w:t>
      </w:r>
      <w:r w:rsidRPr="00842F54">
        <w:rPr>
          <w:spacing w:val="1"/>
        </w:rPr>
        <w:t xml:space="preserve"> </w:t>
      </w:r>
      <w:r w:rsidRPr="00842F54">
        <w:t>лица,</w:t>
      </w:r>
      <w:r w:rsidRPr="00842F54">
        <w:rPr>
          <w:spacing w:val="1"/>
        </w:rPr>
        <w:t xml:space="preserve"> </w:t>
      </w:r>
      <w:r w:rsidRPr="00842F54">
        <w:t>лица</w:t>
      </w:r>
      <w:r w:rsidRPr="00842F54">
        <w:rPr>
          <w:spacing w:val="1"/>
        </w:rPr>
        <w:t xml:space="preserve"> </w:t>
      </w:r>
      <w:r w:rsidRPr="00842F54">
        <w:t>-</w:t>
      </w:r>
      <w:r w:rsidRPr="00842F54">
        <w:rPr>
          <w:spacing w:val="1"/>
        </w:rPr>
        <w:t xml:space="preserve"> </w:t>
      </w:r>
      <w:r w:rsidRPr="00842F54">
        <w:t>граждани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държавите</w:t>
      </w:r>
      <w:r w:rsidRPr="00842F54">
        <w:rPr>
          <w:spacing w:val="1"/>
        </w:rPr>
        <w:t xml:space="preserve"> </w:t>
      </w:r>
      <w:r w:rsidRPr="00842F54">
        <w:t>-</w:t>
      </w:r>
      <w:r w:rsidRPr="00842F54">
        <w:rPr>
          <w:spacing w:val="1"/>
        </w:rPr>
        <w:t xml:space="preserve"> </w:t>
      </w:r>
      <w:r w:rsidRPr="00842F54">
        <w:t>членки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Европейския</w:t>
      </w:r>
      <w:r w:rsidRPr="00842F54">
        <w:rPr>
          <w:spacing w:val="1"/>
        </w:rPr>
        <w:t xml:space="preserve"> </w:t>
      </w:r>
      <w:r w:rsidRPr="00842F54">
        <w:t>съюз</w:t>
      </w:r>
      <w:r w:rsidRPr="00842F54">
        <w:rPr>
          <w:spacing w:val="1"/>
        </w:rPr>
        <w:t xml:space="preserve"> </w:t>
      </w:r>
      <w:r w:rsidRPr="00842F54">
        <w:t>и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държавите</w:t>
      </w:r>
      <w:r w:rsidRPr="00842F54">
        <w:rPr>
          <w:spacing w:val="1"/>
        </w:rPr>
        <w:t xml:space="preserve"> </w:t>
      </w:r>
      <w:r w:rsidRPr="00842F54">
        <w:t>-</w:t>
      </w:r>
      <w:r w:rsidRPr="00842F54">
        <w:rPr>
          <w:spacing w:val="1"/>
        </w:rPr>
        <w:t xml:space="preserve"> </w:t>
      </w:r>
      <w:r w:rsidRPr="00842F54">
        <w:t>страни</w:t>
      </w:r>
      <w:r w:rsidRPr="00842F54">
        <w:rPr>
          <w:spacing w:val="1"/>
        </w:rPr>
        <w:t xml:space="preserve"> </w:t>
      </w:r>
      <w:r w:rsidRPr="00842F54">
        <w:t>по</w:t>
      </w:r>
      <w:r w:rsidRPr="00842F54">
        <w:rPr>
          <w:spacing w:val="1"/>
        </w:rPr>
        <w:t xml:space="preserve"> </w:t>
      </w:r>
      <w:r w:rsidRPr="00842F54">
        <w:t>Споразумението за Европейското икономическо пространство, както и юридически лица от</w:t>
      </w:r>
      <w:r w:rsidRPr="00842F54">
        <w:rPr>
          <w:spacing w:val="1"/>
        </w:rPr>
        <w:t xml:space="preserve"> </w:t>
      </w:r>
      <w:r w:rsidRPr="00842F54">
        <w:t>държавите - членки на Европейския съюз, или от държавите - страни по Споразумението за</w:t>
      </w:r>
      <w:r w:rsidRPr="00842F54">
        <w:rPr>
          <w:spacing w:val="1"/>
        </w:rPr>
        <w:t xml:space="preserve"> </w:t>
      </w:r>
      <w:r w:rsidRPr="00842F54">
        <w:t>Европейското</w:t>
      </w:r>
      <w:r w:rsidRPr="00842F54">
        <w:rPr>
          <w:spacing w:val="1"/>
        </w:rPr>
        <w:t xml:space="preserve"> </w:t>
      </w:r>
      <w:r w:rsidRPr="00842F54">
        <w:t>икономическо</w:t>
      </w:r>
      <w:r w:rsidRPr="00842F54">
        <w:rPr>
          <w:spacing w:val="1"/>
        </w:rPr>
        <w:t xml:space="preserve"> </w:t>
      </w:r>
      <w:r w:rsidRPr="00842F54">
        <w:t>пространство.</w:t>
      </w:r>
      <w:r w:rsidRPr="00842F54">
        <w:rPr>
          <w:spacing w:val="1"/>
        </w:rPr>
        <w:t xml:space="preserve"> </w:t>
      </w:r>
    </w:p>
    <w:p w:rsidR="00E412DA" w:rsidRPr="00E34233" w:rsidRDefault="00024507" w:rsidP="00DD52A7">
      <w:pPr>
        <w:pStyle w:val="a3"/>
        <w:numPr>
          <w:ilvl w:val="1"/>
          <w:numId w:val="5"/>
        </w:numPr>
        <w:spacing w:before="117"/>
        <w:ind w:left="0" w:right="-1" w:firstLine="833"/>
      </w:pPr>
      <w:r w:rsidRPr="00842F54">
        <w:t>Посочените по-горе категории лица се допускат до участие в търга и могат да сключат</w:t>
      </w:r>
      <w:r w:rsidRPr="00842F54">
        <w:rPr>
          <w:spacing w:val="-57"/>
        </w:rPr>
        <w:t xml:space="preserve"> </w:t>
      </w:r>
      <w:r w:rsidRPr="00842F54">
        <w:t xml:space="preserve">договор за </w:t>
      </w:r>
      <w:proofErr w:type="spellStart"/>
      <w:r w:rsidRPr="00842F54">
        <w:t>покупко</w:t>
      </w:r>
      <w:proofErr w:type="spellEnd"/>
      <w:r w:rsidRPr="00842F54">
        <w:t xml:space="preserve"> - продажба на имота – частна държавна собственост, при условие, че</w:t>
      </w:r>
      <w:r w:rsidRPr="00842F54">
        <w:rPr>
          <w:spacing w:val="1"/>
        </w:rPr>
        <w:t xml:space="preserve"> </w:t>
      </w:r>
      <w:r w:rsidRPr="00842F54">
        <w:t xml:space="preserve">нямат публични задължения </w:t>
      </w:r>
      <w:r w:rsidRPr="00E34233">
        <w:t>по смисъла на чл. 162, ал. 2, т. 1 от Данъчно-осигурителния</w:t>
      </w:r>
      <w:r w:rsidRPr="00E34233">
        <w:rPr>
          <w:spacing w:val="1"/>
        </w:rPr>
        <w:t xml:space="preserve"> </w:t>
      </w:r>
      <w:r w:rsidRPr="00E34233">
        <w:t>процесуален кодекс (ДОПК) и нямат изискуеми задължения към Областна администрация</w:t>
      </w:r>
      <w:r w:rsidR="00A87E65" w:rsidRPr="00E34233">
        <w:t xml:space="preserve"> -</w:t>
      </w:r>
      <w:r w:rsidRPr="00E34233">
        <w:rPr>
          <w:spacing w:val="1"/>
        </w:rPr>
        <w:t xml:space="preserve"> </w:t>
      </w:r>
      <w:r w:rsidR="00A87E65" w:rsidRPr="00E34233">
        <w:t>Русе</w:t>
      </w:r>
      <w:r w:rsidRPr="00E34233">
        <w:t>.</w:t>
      </w:r>
    </w:p>
    <w:p w:rsidR="00E412DA" w:rsidRPr="00E34233" w:rsidRDefault="00E34233" w:rsidP="00DD52A7">
      <w:pPr>
        <w:pStyle w:val="a3"/>
        <w:spacing w:before="3"/>
        <w:ind w:left="0" w:right="-1" w:firstLine="833"/>
      </w:pPr>
      <w:r>
        <w:t xml:space="preserve">2.3. </w:t>
      </w:r>
      <w:r w:rsidR="00024507" w:rsidRPr="00842F54">
        <w:t>Не се допускат до</w:t>
      </w:r>
      <w:r w:rsidR="00024507" w:rsidRPr="00842F54">
        <w:rPr>
          <w:spacing w:val="60"/>
        </w:rPr>
        <w:t xml:space="preserve"> </w:t>
      </w:r>
      <w:r w:rsidR="00024507" w:rsidRPr="00842F54">
        <w:t>участие като самостоятелни кандидати свързани лица по смисъла</w:t>
      </w:r>
      <w:r w:rsidR="00024507" w:rsidRPr="00842F54">
        <w:rPr>
          <w:spacing w:val="1"/>
        </w:rPr>
        <w:t xml:space="preserve"> </w:t>
      </w:r>
      <w:r w:rsidR="00024507" w:rsidRPr="00842F54">
        <w:t>на §1,</w:t>
      </w:r>
      <w:r w:rsidR="00024507" w:rsidRPr="00842F54">
        <w:rPr>
          <w:spacing w:val="-1"/>
        </w:rPr>
        <w:t xml:space="preserve"> </w:t>
      </w:r>
      <w:r w:rsidR="00024507" w:rsidRPr="00842F54">
        <w:t>т. 13</w:t>
      </w:r>
      <w:r w:rsidR="00024507" w:rsidRPr="00842F54">
        <w:rPr>
          <w:spacing w:val="-3"/>
        </w:rPr>
        <w:t xml:space="preserve"> </w:t>
      </w:r>
      <w:r w:rsidR="00024507" w:rsidRPr="00842F54">
        <w:t>от</w:t>
      </w:r>
      <w:r w:rsidR="00024507" w:rsidRPr="00842F54">
        <w:rPr>
          <w:spacing w:val="-2"/>
        </w:rPr>
        <w:t xml:space="preserve"> </w:t>
      </w:r>
      <w:r w:rsidR="00024507" w:rsidRPr="00842F54">
        <w:t>ДР</w:t>
      </w:r>
      <w:r w:rsidR="00024507" w:rsidRPr="00842F54">
        <w:rPr>
          <w:spacing w:val="-3"/>
        </w:rPr>
        <w:t xml:space="preserve"> </w:t>
      </w:r>
      <w:r w:rsidR="00024507" w:rsidRPr="00842F54">
        <w:t>на</w:t>
      </w:r>
      <w:r w:rsidR="00024507" w:rsidRPr="00842F54">
        <w:rPr>
          <w:spacing w:val="1"/>
        </w:rPr>
        <w:t xml:space="preserve"> </w:t>
      </w:r>
      <w:r w:rsidR="00024507" w:rsidRPr="00842F54">
        <w:t>Закона за</w:t>
      </w:r>
      <w:r w:rsidR="00024507" w:rsidRPr="00842F54">
        <w:rPr>
          <w:spacing w:val="-4"/>
        </w:rPr>
        <w:t xml:space="preserve"> </w:t>
      </w:r>
      <w:r w:rsidR="00024507" w:rsidRPr="00842F54">
        <w:t>публично</w:t>
      </w:r>
      <w:r w:rsidR="00024507" w:rsidRPr="00842F54">
        <w:rPr>
          <w:spacing w:val="2"/>
        </w:rPr>
        <w:t xml:space="preserve"> </w:t>
      </w:r>
      <w:r w:rsidR="00024507" w:rsidRPr="00842F54">
        <w:t>предлагане на</w:t>
      </w:r>
      <w:r w:rsidR="00024507" w:rsidRPr="00842F54">
        <w:rPr>
          <w:spacing w:val="-4"/>
        </w:rPr>
        <w:t xml:space="preserve"> </w:t>
      </w:r>
      <w:r w:rsidR="00024507" w:rsidRPr="00842F54">
        <w:t>ценни</w:t>
      </w:r>
      <w:r w:rsidR="00024507" w:rsidRPr="00842F54">
        <w:rPr>
          <w:spacing w:val="-3"/>
        </w:rPr>
        <w:t xml:space="preserve"> </w:t>
      </w:r>
      <w:r w:rsidR="00024507" w:rsidRPr="00842F54">
        <w:t>книжа.</w:t>
      </w:r>
    </w:p>
    <w:p w:rsidR="00E412DA" w:rsidRPr="00842F54" w:rsidRDefault="00E34233" w:rsidP="00DD52A7">
      <w:pPr>
        <w:pStyle w:val="a3"/>
        <w:ind w:left="0" w:right="-1" w:firstLine="833"/>
      </w:pPr>
      <w:r>
        <w:lastRenderedPageBreak/>
        <w:t xml:space="preserve">2.4. </w:t>
      </w:r>
      <w:r w:rsidR="00024507" w:rsidRPr="00842F54">
        <w:t>Договор</w:t>
      </w:r>
      <w:r w:rsidR="00024507" w:rsidRPr="00842F54">
        <w:rPr>
          <w:spacing w:val="1"/>
        </w:rPr>
        <w:t xml:space="preserve"> </w:t>
      </w:r>
      <w:r w:rsidR="00024507" w:rsidRPr="00842F54">
        <w:t>за</w:t>
      </w:r>
      <w:r w:rsidR="00024507" w:rsidRPr="00842F54">
        <w:rPr>
          <w:spacing w:val="1"/>
        </w:rPr>
        <w:t xml:space="preserve"> </w:t>
      </w:r>
      <w:r w:rsidR="00024507" w:rsidRPr="00842F54">
        <w:t>продажба</w:t>
      </w:r>
      <w:r w:rsidR="00024507" w:rsidRPr="00842F54">
        <w:rPr>
          <w:spacing w:val="1"/>
        </w:rPr>
        <w:t xml:space="preserve"> </w:t>
      </w:r>
      <w:r w:rsidR="00024507" w:rsidRPr="00842F54">
        <w:t>не</w:t>
      </w:r>
      <w:r w:rsidR="00024507" w:rsidRPr="00842F54">
        <w:rPr>
          <w:spacing w:val="1"/>
        </w:rPr>
        <w:t xml:space="preserve"> </w:t>
      </w:r>
      <w:r w:rsidR="00024507" w:rsidRPr="00842F54">
        <w:t>се</w:t>
      </w:r>
      <w:r w:rsidR="00024507" w:rsidRPr="00842F54">
        <w:rPr>
          <w:spacing w:val="1"/>
        </w:rPr>
        <w:t xml:space="preserve"> </w:t>
      </w:r>
      <w:r w:rsidR="00024507" w:rsidRPr="00842F54">
        <w:t>сключва</w:t>
      </w:r>
      <w:r w:rsidR="00024507" w:rsidRPr="00842F54">
        <w:rPr>
          <w:spacing w:val="1"/>
        </w:rPr>
        <w:t xml:space="preserve"> </w:t>
      </w:r>
      <w:r w:rsidR="00024507" w:rsidRPr="00842F54">
        <w:t>с</w:t>
      </w:r>
      <w:r w:rsidR="00024507" w:rsidRPr="00842F54">
        <w:rPr>
          <w:spacing w:val="1"/>
        </w:rPr>
        <w:t xml:space="preserve"> </w:t>
      </w:r>
      <w:r w:rsidR="00024507" w:rsidRPr="00842F54">
        <w:t>участник</w:t>
      </w:r>
      <w:r w:rsidR="00024507" w:rsidRPr="00EF71C7">
        <w:t>,</w:t>
      </w:r>
      <w:r w:rsidR="00024507" w:rsidRPr="00EF71C7">
        <w:rPr>
          <w:spacing w:val="1"/>
        </w:rPr>
        <w:t xml:space="preserve"> </w:t>
      </w:r>
      <w:r w:rsidR="00024507" w:rsidRPr="00EF71C7">
        <w:t>който</w:t>
      </w:r>
      <w:r w:rsidR="00024507" w:rsidRPr="00EF71C7">
        <w:rPr>
          <w:spacing w:val="1"/>
        </w:rPr>
        <w:t xml:space="preserve"> </w:t>
      </w:r>
      <w:r w:rsidR="00024507" w:rsidRPr="00EF71C7">
        <w:t>и</w:t>
      </w:r>
      <w:r w:rsidR="00024507" w:rsidRPr="00842F54">
        <w:t>ма</w:t>
      </w:r>
      <w:r w:rsidR="00024507" w:rsidRPr="00842F54">
        <w:rPr>
          <w:spacing w:val="1"/>
        </w:rPr>
        <w:t xml:space="preserve"> </w:t>
      </w:r>
      <w:r w:rsidR="00024507" w:rsidRPr="00842F54">
        <w:t>задължения</w:t>
      </w:r>
      <w:r w:rsidR="00024507" w:rsidRPr="00842F54">
        <w:rPr>
          <w:spacing w:val="1"/>
        </w:rPr>
        <w:t xml:space="preserve"> </w:t>
      </w:r>
      <w:r w:rsidR="00024507" w:rsidRPr="00842F54">
        <w:t>за</w:t>
      </w:r>
      <w:r w:rsidR="00024507" w:rsidRPr="00842F54">
        <w:rPr>
          <w:spacing w:val="1"/>
        </w:rPr>
        <w:t xml:space="preserve"> </w:t>
      </w:r>
      <w:r w:rsidR="00024507" w:rsidRPr="00842F54">
        <w:t>данъци,</w:t>
      </w:r>
      <w:r w:rsidR="00024507" w:rsidRPr="00842F54">
        <w:rPr>
          <w:spacing w:val="1"/>
        </w:rPr>
        <w:t xml:space="preserve"> </w:t>
      </w:r>
      <w:r w:rsidR="00024507" w:rsidRPr="00842F54">
        <w:t>за</w:t>
      </w:r>
      <w:r w:rsidR="00024507" w:rsidRPr="00842F54">
        <w:rPr>
          <w:spacing w:val="1"/>
        </w:rPr>
        <w:t xml:space="preserve"> </w:t>
      </w:r>
      <w:r w:rsidR="00024507" w:rsidRPr="00842F54">
        <w:t>задължителни</w:t>
      </w:r>
      <w:r w:rsidR="00024507" w:rsidRPr="00842F54">
        <w:rPr>
          <w:spacing w:val="-57"/>
        </w:rPr>
        <w:t xml:space="preserve"> </w:t>
      </w:r>
      <w:r w:rsidR="00024507" w:rsidRPr="00842F54">
        <w:t>осигурителни вноски и други публични задължения по смисъла на чл. 162, ал. 2, т. 1 от</w:t>
      </w:r>
      <w:r w:rsidR="00024507" w:rsidRPr="00842F54">
        <w:rPr>
          <w:spacing w:val="1"/>
        </w:rPr>
        <w:t xml:space="preserve"> </w:t>
      </w:r>
      <w:r w:rsidR="00024507" w:rsidRPr="00842F54">
        <w:t>ДОПК. Не се сключва и с участник, който има задължения към Областна администрация</w:t>
      </w:r>
      <w:r w:rsidR="00024507" w:rsidRPr="00842F54">
        <w:rPr>
          <w:spacing w:val="1"/>
        </w:rPr>
        <w:t xml:space="preserve"> </w:t>
      </w:r>
      <w:r w:rsidR="00A87E65" w:rsidRPr="00842F54">
        <w:rPr>
          <w:spacing w:val="1"/>
        </w:rPr>
        <w:t xml:space="preserve">- </w:t>
      </w:r>
      <w:r w:rsidR="00A87E65" w:rsidRPr="00842F54">
        <w:t>Русе</w:t>
      </w:r>
      <w:r w:rsidR="00024507" w:rsidRPr="00842F54">
        <w:t>.</w:t>
      </w:r>
    </w:p>
    <w:p w:rsidR="00A87E65" w:rsidRPr="00842F54" w:rsidRDefault="00A87E65" w:rsidP="00DD52A7">
      <w:pPr>
        <w:pStyle w:val="a3"/>
        <w:ind w:left="0" w:right="-1" w:firstLine="833"/>
      </w:pPr>
    </w:p>
    <w:p w:rsidR="00E412DA" w:rsidRPr="00842F54" w:rsidRDefault="00024507" w:rsidP="00DD52A7">
      <w:pPr>
        <w:pStyle w:val="1"/>
        <w:numPr>
          <w:ilvl w:val="0"/>
          <w:numId w:val="5"/>
        </w:numPr>
        <w:spacing w:before="3"/>
        <w:ind w:right="-1"/>
        <w:jc w:val="both"/>
      </w:pPr>
      <w:r w:rsidRPr="00842F54">
        <w:t>СРОК</w:t>
      </w:r>
      <w:r w:rsidRPr="00842F54">
        <w:rPr>
          <w:spacing w:val="-3"/>
        </w:rPr>
        <w:t xml:space="preserve"> </w:t>
      </w:r>
      <w:r w:rsidRPr="00842F54">
        <w:t>ЗА</w:t>
      </w:r>
      <w:r w:rsidRPr="00842F54">
        <w:rPr>
          <w:spacing w:val="-2"/>
        </w:rPr>
        <w:t xml:space="preserve"> </w:t>
      </w:r>
      <w:r w:rsidRPr="00842F54">
        <w:t>ВАЛИДНОСТ</w:t>
      </w:r>
      <w:r w:rsidRPr="00842F54">
        <w:rPr>
          <w:spacing w:val="-3"/>
        </w:rPr>
        <w:t xml:space="preserve"> </w:t>
      </w:r>
      <w:r w:rsidRPr="00842F54">
        <w:t>НА</w:t>
      </w:r>
      <w:r w:rsidRPr="00842F54">
        <w:rPr>
          <w:spacing w:val="-2"/>
        </w:rPr>
        <w:t xml:space="preserve"> </w:t>
      </w:r>
      <w:r w:rsidRPr="00842F54">
        <w:t>ПРОЦЕДУРАТА:</w:t>
      </w:r>
    </w:p>
    <w:p w:rsidR="00E412DA" w:rsidRPr="00842F54" w:rsidRDefault="00E412DA" w:rsidP="00DD52A7">
      <w:pPr>
        <w:pStyle w:val="a3"/>
        <w:ind w:left="0" w:right="-1" w:firstLine="833"/>
        <w:rPr>
          <w:b/>
        </w:rPr>
      </w:pPr>
    </w:p>
    <w:p w:rsidR="00E412DA" w:rsidRPr="00842F54" w:rsidRDefault="00024507" w:rsidP="00DD52A7">
      <w:pPr>
        <w:pStyle w:val="a3"/>
        <w:spacing w:before="1"/>
        <w:ind w:left="0" w:right="-1" w:firstLine="833"/>
      </w:pPr>
      <w:r w:rsidRPr="00842F54">
        <w:t>Настоящата</w:t>
      </w:r>
      <w:r w:rsidRPr="00842F54">
        <w:rPr>
          <w:spacing w:val="1"/>
        </w:rPr>
        <w:t xml:space="preserve"> </w:t>
      </w:r>
      <w:r w:rsidRPr="00842F54">
        <w:t>процедура</w:t>
      </w:r>
      <w:r w:rsidRPr="00842F54">
        <w:rPr>
          <w:spacing w:val="1"/>
        </w:rPr>
        <w:t xml:space="preserve"> </w:t>
      </w:r>
      <w:r w:rsidRPr="00842F54">
        <w:t>е</w:t>
      </w:r>
      <w:r w:rsidRPr="00842F54">
        <w:rPr>
          <w:spacing w:val="1"/>
        </w:rPr>
        <w:t xml:space="preserve"> </w:t>
      </w:r>
      <w:r w:rsidRPr="00842F54">
        <w:t>валидна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рамките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2</w:t>
      </w:r>
      <w:r w:rsidRPr="00842F54">
        <w:rPr>
          <w:spacing w:val="1"/>
        </w:rPr>
        <w:t xml:space="preserve"> </w:t>
      </w:r>
      <w:r w:rsidRPr="00842F54">
        <w:t>(два)</w:t>
      </w:r>
      <w:r w:rsidRPr="00842F54">
        <w:rPr>
          <w:spacing w:val="1"/>
        </w:rPr>
        <w:t xml:space="preserve"> </w:t>
      </w:r>
      <w:r w:rsidRPr="00842F54">
        <w:t>месеца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датата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публикуването</w:t>
      </w:r>
      <w:r w:rsidRPr="00842F54">
        <w:rPr>
          <w:spacing w:val="1"/>
        </w:rPr>
        <w:t xml:space="preserve"> </w:t>
      </w:r>
      <w:r w:rsidRPr="00842F54">
        <w:t>ѝ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електронната</w:t>
      </w:r>
      <w:r w:rsidRPr="00842F54">
        <w:rPr>
          <w:spacing w:val="1"/>
        </w:rPr>
        <w:t xml:space="preserve"> </w:t>
      </w:r>
      <w:r w:rsidRPr="00842F54">
        <w:t>платформа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продажба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имоти</w:t>
      </w:r>
      <w:r w:rsidRPr="00842F54">
        <w:rPr>
          <w:spacing w:val="1"/>
        </w:rPr>
        <w:t xml:space="preserve"> </w:t>
      </w:r>
      <w:r w:rsidRPr="00842F54">
        <w:t>–</w:t>
      </w:r>
      <w:r w:rsidRPr="00842F54">
        <w:rPr>
          <w:spacing w:val="1"/>
        </w:rPr>
        <w:t xml:space="preserve"> </w:t>
      </w:r>
      <w:r w:rsidRPr="00842F54">
        <w:t>частна</w:t>
      </w:r>
      <w:r w:rsidRPr="00842F54">
        <w:rPr>
          <w:spacing w:val="1"/>
        </w:rPr>
        <w:t xml:space="preserve"> </w:t>
      </w:r>
      <w:r w:rsidRPr="00842F54">
        <w:t>държавна</w:t>
      </w:r>
      <w:r w:rsidRPr="00842F54">
        <w:rPr>
          <w:spacing w:val="1"/>
        </w:rPr>
        <w:t xml:space="preserve"> </w:t>
      </w:r>
      <w:r w:rsidRPr="00842F54">
        <w:t>собственост. В случай че първият кандидат се регистрира за участие в електронен търг в</w:t>
      </w:r>
      <w:r w:rsidRPr="00842F54">
        <w:rPr>
          <w:spacing w:val="1"/>
        </w:rPr>
        <w:t xml:space="preserve"> </w:t>
      </w:r>
      <w:r w:rsidRPr="00842F54">
        <w:t>някой от последните 15 работни дни от срока на валидност на процедурата, срокът на валидност на тръжната процедура се удължава с</w:t>
      </w:r>
      <w:r w:rsidRPr="00842F54">
        <w:rPr>
          <w:spacing w:val="1"/>
        </w:rPr>
        <w:t xml:space="preserve"> </w:t>
      </w:r>
      <w:r w:rsidRPr="00842F54">
        <w:t>20 работни дни. Удължаването на срока се извършва от системата автоматично, както и се</w:t>
      </w:r>
      <w:r w:rsidRPr="00842F54">
        <w:rPr>
          <w:spacing w:val="1"/>
        </w:rPr>
        <w:t xml:space="preserve"> </w:t>
      </w:r>
      <w:r w:rsidRPr="00842F54">
        <w:t>публикува съобщение</w:t>
      </w:r>
      <w:r w:rsidRPr="00842F54">
        <w:rPr>
          <w:spacing w:val="1"/>
        </w:rPr>
        <w:t xml:space="preserve"> </w:t>
      </w:r>
      <w:r w:rsidRPr="00842F54">
        <w:t>за това.</w:t>
      </w:r>
    </w:p>
    <w:p w:rsidR="00E412DA" w:rsidRPr="00842F54" w:rsidRDefault="00E412DA" w:rsidP="00DD52A7">
      <w:pPr>
        <w:pStyle w:val="a3"/>
        <w:spacing w:before="5"/>
        <w:ind w:left="0" w:right="-1" w:firstLine="833"/>
      </w:pPr>
    </w:p>
    <w:p w:rsidR="00E412DA" w:rsidRPr="00842F54" w:rsidRDefault="00024507" w:rsidP="00DD52A7">
      <w:pPr>
        <w:pStyle w:val="1"/>
        <w:numPr>
          <w:ilvl w:val="0"/>
          <w:numId w:val="5"/>
        </w:numPr>
        <w:ind w:right="-1"/>
        <w:jc w:val="both"/>
      </w:pPr>
      <w:r w:rsidRPr="00842F54">
        <w:t>СРОК</w:t>
      </w:r>
      <w:r w:rsidRPr="00842F54">
        <w:rPr>
          <w:spacing w:val="-3"/>
        </w:rPr>
        <w:t xml:space="preserve"> </w:t>
      </w:r>
      <w:r w:rsidRPr="00842F54">
        <w:t>ЗА</w:t>
      </w:r>
      <w:r w:rsidRPr="00842F54">
        <w:rPr>
          <w:spacing w:val="-1"/>
        </w:rPr>
        <w:t xml:space="preserve"> </w:t>
      </w:r>
      <w:r w:rsidRPr="00842F54">
        <w:t>РЕГИСТРАЦИЯ</w:t>
      </w:r>
      <w:r w:rsidRPr="00842F54">
        <w:rPr>
          <w:spacing w:val="-1"/>
        </w:rPr>
        <w:t xml:space="preserve"> </w:t>
      </w:r>
      <w:r w:rsidRPr="00842F54">
        <w:t>ЗА</w:t>
      </w:r>
      <w:r w:rsidRPr="00842F54">
        <w:rPr>
          <w:spacing w:val="-3"/>
        </w:rPr>
        <w:t xml:space="preserve"> </w:t>
      </w:r>
      <w:r w:rsidRPr="00842F54">
        <w:t>УЧАСТИЕ</w:t>
      </w:r>
      <w:r w:rsidRPr="00842F54">
        <w:rPr>
          <w:spacing w:val="-2"/>
        </w:rPr>
        <w:t xml:space="preserve"> </w:t>
      </w:r>
      <w:r w:rsidRPr="00842F54">
        <w:t>В</w:t>
      </w:r>
      <w:r w:rsidRPr="00842F54">
        <w:rPr>
          <w:spacing w:val="-3"/>
        </w:rPr>
        <w:t xml:space="preserve"> </w:t>
      </w:r>
      <w:r w:rsidRPr="00842F54">
        <w:t>ТЪРГА:</w:t>
      </w:r>
    </w:p>
    <w:p w:rsidR="00E412DA" w:rsidRPr="00654C33" w:rsidRDefault="00024507" w:rsidP="00DD52A7">
      <w:pPr>
        <w:pStyle w:val="a3"/>
        <w:spacing w:before="118"/>
        <w:ind w:left="0" w:right="-1" w:firstLine="833"/>
      </w:pPr>
      <w:r w:rsidRPr="00842F54">
        <w:t>Всяко регистрирано в електронната платформа физическо или юридическо лице може</w:t>
      </w:r>
      <w:r w:rsidRPr="00842F54">
        <w:rPr>
          <w:spacing w:val="1"/>
        </w:rPr>
        <w:t xml:space="preserve"> </w:t>
      </w:r>
      <w:r w:rsidRPr="00842F54">
        <w:t>да се регистрира за участие в настоящия търг чрез подаване на изискуемите за допускане до</w:t>
      </w:r>
      <w:r w:rsidRPr="00842F54">
        <w:rPr>
          <w:spacing w:val="1"/>
        </w:rPr>
        <w:t xml:space="preserve"> </w:t>
      </w:r>
      <w:r w:rsidRPr="00842F54">
        <w:t>търга документи. От регистрацията на първия кандидат за участие в търга започва да тече</w:t>
      </w:r>
      <w:r w:rsidRPr="00842F54">
        <w:rPr>
          <w:spacing w:val="1"/>
        </w:rPr>
        <w:t xml:space="preserve"> </w:t>
      </w:r>
      <w:r w:rsidRPr="00842F54">
        <w:t>срок от 12 работни дни, в който могат да се регистрират за търга всички други кандидати.</w:t>
      </w:r>
      <w:r w:rsidRPr="00842F54">
        <w:rPr>
          <w:spacing w:val="1"/>
        </w:rPr>
        <w:t xml:space="preserve"> </w:t>
      </w:r>
      <w:r w:rsidRPr="00842F54">
        <w:t>Моментът,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който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определя</w:t>
      </w:r>
      <w:r w:rsidRPr="00842F54">
        <w:rPr>
          <w:spacing w:val="1"/>
        </w:rPr>
        <w:t xml:space="preserve"> </w:t>
      </w:r>
      <w:r w:rsidRPr="00842F54">
        <w:t>този</w:t>
      </w:r>
      <w:r w:rsidRPr="00842F54">
        <w:rPr>
          <w:spacing w:val="1"/>
        </w:rPr>
        <w:t xml:space="preserve"> </w:t>
      </w:r>
      <w:r w:rsidRPr="00842F54">
        <w:t>срок,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оповестява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платформата.</w:t>
      </w:r>
      <w:r w:rsidRPr="00842F54">
        <w:rPr>
          <w:spacing w:val="1"/>
        </w:rPr>
        <w:t xml:space="preserve"> </w:t>
      </w:r>
      <w:r w:rsidRPr="00842F54">
        <w:t>Срокът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регистрация</w:t>
      </w:r>
      <w:r w:rsidRPr="00842F54">
        <w:rPr>
          <w:spacing w:val="-2"/>
        </w:rPr>
        <w:t xml:space="preserve"> </w:t>
      </w:r>
      <w:r w:rsidRPr="00842F54">
        <w:t>изтича</w:t>
      </w:r>
      <w:r w:rsidRPr="00842F54">
        <w:rPr>
          <w:spacing w:val="-4"/>
        </w:rPr>
        <w:t xml:space="preserve"> </w:t>
      </w:r>
      <w:r w:rsidRPr="00842F54">
        <w:t>в</w:t>
      </w:r>
      <w:r w:rsidRPr="00842F54">
        <w:rPr>
          <w:spacing w:val="3"/>
        </w:rPr>
        <w:t xml:space="preserve"> </w:t>
      </w:r>
      <w:r w:rsidR="00DE3CEC">
        <w:t>23:</w:t>
      </w:r>
      <w:r w:rsidRPr="00842F54">
        <w:t>59</w:t>
      </w:r>
      <w:r w:rsidRPr="00842F54">
        <w:rPr>
          <w:spacing w:val="2"/>
        </w:rPr>
        <w:t xml:space="preserve"> </w:t>
      </w:r>
      <w:r w:rsidRPr="00842F54">
        <w:t>ч.</w:t>
      </w:r>
      <w:r w:rsidRPr="00842F54">
        <w:rPr>
          <w:spacing w:val="4"/>
        </w:rPr>
        <w:t xml:space="preserve"> </w:t>
      </w:r>
      <w:r w:rsidRPr="00842F54">
        <w:t>на</w:t>
      </w:r>
      <w:r w:rsidRPr="00842F54">
        <w:rPr>
          <w:spacing w:val="-5"/>
        </w:rPr>
        <w:t xml:space="preserve"> </w:t>
      </w:r>
      <w:r w:rsidRPr="00842F54">
        <w:t>последния</w:t>
      </w:r>
      <w:r w:rsidRPr="00842F54">
        <w:rPr>
          <w:spacing w:val="2"/>
        </w:rPr>
        <w:t xml:space="preserve"> </w:t>
      </w:r>
      <w:r w:rsidRPr="00842F54">
        <w:t>ден.</w:t>
      </w:r>
      <w:r w:rsidR="00654C33" w:rsidRPr="00654C3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654C33" w:rsidRPr="00654C33">
        <w:rPr>
          <w:color w:val="000000"/>
          <w:shd w:val="clear" w:color="auto" w:fill="FFFFFF"/>
        </w:rPr>
        <w:t xml:space="preserve">До изтичането на </w:t>
      </w:r>
      <w:r w:rsidR="00654C33">
        <w:rPr>
          <w:color w:val="000000"/>
          <w:shd w:val="clear" w:color="auto" w:fill="FFFFFF"/>
        </w:rPr>
        <w:t xml:space="preserve">този </w:t>
      </w:r>
      <w:r w:rsidR="00654C33" w:rsidRPr="00654C33">
        <w:rPr>
          <w:color w:val="000000"/>
          <w:shd w:val="clear" w:color="auto" w:fill="FFFFFF"/>
        </w:rPr>
        <w:t>срок всеки кандидат има право да се откаже от регистрацията си, като при отказ от първия регистрирал се кандидат срокът е валидно започнал и продължава да тече по отношение на останалите кандидати.</w:t>
      </w:r>
    </w:p>
    <w:p w:rsidR="00E412DA" w:rsidRPr="00842F54" w:rsidRDefault="00E412DA" w:rsidP="00DD52A7">
      <w:pPr>
        <w:pStyle w:val="a3"/>
        <w:spacing w:before="8"/>
        <w:ind w:left="0" w:right="-1" w:firstLine="833"/>
      </w:pPr>
    </w:p>
    <w:p w:rsidR="00E412DA" w:rsidRPr="00842F54" w:rsidRDefault="00024507" w:rsidP="00DD52A7">
      <w:pPr>
        <w:pStyle w:val="1"/>
        <w:numPr>
          <w:ilvl w:val="0"/>
          <w:numId w:val="5"/>
        </w:numPr>
        <w:ind w:right="-1"/>
        <w:jc w:val="both"/>
      </w:pPr>
      <w:r w:rsidRPr="00842F54">
        <w:t>ОГЛЕД</w:t>
      </w:r>
      <w:r w:rsidRPr="00842F54">
        <w:rPr>
          <w:spacing w:val="-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ИМОТА:</w:t>
      </w:r>
    </w:p>
    <w:p w:rsidR="00BA371E" w:rsidRPr="00842F54" w:rsidRDefault="00BA371E" w:rsidP="00DD52A7">
      <w:pPr>
        <w:pStyle w:val="1"/>
        <w:ind w:left="0" w:right="-1" w:firstLine="833"/>
        <w:jc w:val="both"/>
      </w:pPr>
    </w:p>
    <w:p w:rsidR="00E412DA" w:rsidRPr="00DE3CEC" w:rsidRDefault="00024507" w:rsidP="00DD52A7">
      <w:pPr>
        <w:pStyle w:val="a3"/>
        <w:ind w:left="0" w:right="-1" w:firstLine="833"/>
      </w:pPr>
      <w:r w:rsidRPr="00DE3CEC">
        <w:t>Оглед</w:t>
      </w:r>
      <w:r w:rsidRPr="00DE3CEC">
        <w:rPr>
          <w:spacing w:val="1"/>
        </w:rPr>
        <w:t xml:space="preserve"> </w:t>
      </w:r>
      <w:r w:rsidRPr="00DE3CEC">
        <w:t>на</w:t>
      </w:r>
      <w:r w:rsidRPr="00DE3CEC">
        <w:rPr>
          <w:spacing w:val="1"/>
        </w:rPr>
        <w:t xml:space="preserve"> </w:t>
      </w:r>
      <w:r w:rsidRPr="00DE3CEC">
        <w:t>имота</w:t>
      </w:r>
      <w:r w:rsidRPr="00DE3CEC">
        <w:rPr>
          <w:spacing w:val="1"/>
        </w:rPr>
        <w:t xml:space="preserve"> </w:t>
      </w:r>
      <w:r w:rsidRPr="00DE3CEC">
        <w:t>може</w:t>
      </w:r>
      <w:r w:rsidRPr="00DE3CEC">
        <w:rPr>
          <w:spacing w:val="1"/>
        </w:rPr>
        <w:t xml:space="preserve"> </w:t>
      </w:r>
      <w:r w:rsidRPr="00DE3CEC">
        <w:t>да</w:t>
      </w:r>
      <w:r w:rsidRPr="00DE3CEC">
        <w:rPr>
          <w:spacing w:val="1"/>
        </w:rPr>
        <w:t xml:space="preserve"> </w:t>
      </w:r>
      <w:r w:rsidRPr="00DE3CEC">
        <w:t>се</w:t>
      </w:r>
      <w:r w:rsidRPr="00DE3CEC">
        <w:rPr>
          <w:spacing w:val="1"/>
        </w:rPr>
        <w:t xml:space="preserve"> </w:t>
      </w:r>
      <w:r w:rsidRPr="00DE3CEC">
        <w:t>извършва</w:t>
      </w:r>
      <w:r w:rsidRPr="00DE3CEC">
        <w:rPr>
          <w:spacing w:val="1"/>
        </w:rPr>
        <w:t xml:space="preserve"> </w:t>
      </w:r>
      <w:r w:rsidRPr="00DE3CEC">
        <w:t>на</w:t>
      </w:r>
      <w:r w:rsidRPr="00DE3CEC">
        <w:rPr>
          <w:spacing w:val="1"/>
        </w:rPr>
        <w:t xml:space="preserve"> </w:t>
      </w:r>
      <w:r w:rsidRPr="00DE3CEC">
        <w:t>място</w:t>
      </w:r>
      <w:r w:rsidRPr="00DE3CEC">
        <w:rPr>
          <w:spacing w:val="1"/>
        </w:rPr>
        <w:t xml:space="preserve"> </w:t>
      </w:r>
      <w:r w:rsidRPr="00DE3CEC">
        <w:t>до</w:t>
      </w:r>
      <w:r w:rsidRPr="00DE3CEC">
        <w:rPr>
          <w:spacing w:val="1"/>
        </w:rPr>
        <w:t xml:space="preserve"> </w:t>
      </w:r>
      <w:r w:rsidRPr="00DE3CEC">
        <w:t>изтичане</w:t>
      </w:r>
      <w:r w:rsidRPr="00DE3CEC">
        <w:rPr>
          <w:spacing w:val="1"/>
        </w:rPr>
        <w:t xml:space="preserve"> </w:t>
      </w:r>
      <w:r w:rsidRPr="00DE3CEC">
        <w:t>на</w:t>
      </w:r>
      <w:r w:rsidR="00B07C53" w:rsidRPr="00DE3CEC">
        <w:t xml:space="preserve"> срока за регистрация в </w:t>
      </w:r>
      <w:r w:rsidRPr="00DE3CEC">
        <w:t>търга,</w:t>
      </w:r>
      <w:r w:rsidRPr="00DE3CEC">
        <w:rPr>
          <w:spacing w:val="1"/>
        </w:rPr>
        <w:t xml:space="preserve"> </w:t>
      </w:r>
      <w:r w:rsidRPr="00DE3CEC">
        <w:t>след</w:t>
      </w:r>
      <w:r w:rsidRPr="00DE3CEC">
        <w:rPr>
          <w:spacing w:val="1"/>
        </w:rPr>
        <w:t xml:space="preserve"> </w:t>
      </w:r>
      <w:r w:rsidRPr="00DE3CEC">
        <w:t>предварителн</w:t>
      </w:r>
      <w:r w:rsidR="00A87E65" w:rsidRPr="00DE3CEC">
        <w:t>о</w:t>
      </w:r>
      <w:r w:rsidRPr="00DE3CEC">
        <w:rPr>
          <w:spacing w:val="1"/>
        </w:rPr>
        <w:t xml:space="preserve"> </w:t>
      </w:r>
      <w:r w:rsidR="00A87E65" w:rsidRPr="00DE3CEC">
        <w:t xml:space="preserve">записване </w:t>
      </w:r>
      <w:r w:rsidR="00AC6A27" w:rsidRPr="00DE3CEC">
        <w:t>на телефон</w:t>
      </w:r>
      <w:r w:rsidR="00B07C53" w:rsidRPr="00DE3CEC">
        <w:t xml:space="preserve"> 082/812 222</w:t>
      </w:r>
      <w:r w:rsidR="00F80BDA">
        <w:t xml:space="preserve"> или 082/812 2</w:t>
      </w:r>
      <w:r w:rsidR="00E30A64">
        <w:t>17</w:t>
      </w:r>
      <w:r w:rsidR="00B07C53" w:rsidRPr="00DE3CEC">
        <w:t>,</w:t>
      </w:r>
      <w:r w:rsidRPr="00DE3CEC">
        <w:t xml:space="preserve"> всеки </w:t>
      </w:r>
      <w:r w:rsidR="00AC6A27" w:rsidRPr="00DE3CEC">
        <w:t xml:space="preserve">работен </w:t>
      </w:r>
      <w:r w:rsidR="00592598">
        <w:t>ден от 14:</w:t>
      </w:r>
      <w:r w:rsidRPr="00DE3CEC">
        <w:t>00</w:t>
      </w:r>
      <w:r w:rsidRPr="00DE3CEC">
        <w:rPr>
          <w:spacing w:val="1"/>
        </w:rPr>
        <w:t xml:space="preserve"> </w:t>
      </w:r>
      <w:r w:rsidRPr="00DE3CEC">
        <w:t>до</w:t>
      </w:r>
      <w:r w:rsidRPr="00DE3CEC">
        <w:rPr>
          <w:spacing w:val="5"/>
        </w:rPr>
        <w:t xml:space="preserve"> </w:t>
      </w:r>
      <w:r w:rsidRPr="00DE3CEC">
        <w:t>16</w:t>
      </w:r>
      <w:r w:rsidR="00592598">
        <w:t>:</w:t>
      </w:r>
      <w:r w:rsidRPr="00DE3CEC">
        <w:t>00</w:t>
      </w:r>
      <w:r w:rsidRPr="00DE3CEC">
        <w:rPr>
          <w:spacing w:val="2"/>
        </w:rPr>
        <w:t xml:space="preserve"> </w:t>
      </w:r>
      <w:r w:rsidRPr="00DE3CEC">
        <w:t>часа</w:t>
      </w:r>
      <w:r w:rsidR="00F80BDA">
        <w:t>,</w:t>
      </w:r>
      <w:r w:rsidR="00B07C53" w:rsidRPr="00DE3CEC">
        <w:t xml:space="preserve"> в присъствието представител на Областната</w:t>
      </w:r>
      <w:r w:rsidR="00B07C53" w:rsidRPr="00DE3CEC">
        <w:rPr>
          <w:spacing w:val="1"/>
        </w:rPr>
        <w:t xml:space="preserve"> </w:t>
      </w:r>
      <w:r w:rsidR="00B07C53" w:rsidRPr="00DE3CEC">
        <w:t>администрация – Русе.</w:t>
      </w:r>
    </w:p>
    <w:p w:rsidR="00BA371E" w:rsidRPr="00842F54" w:rsidRDefault="00BA371E" w:rsidP="00DD52A7">
      <w:pPr>
        <w:pStyle w:val="a3"/>
        <w:ind w:left="0" w:right="-1" w:firstLine="833"/>
      </w:pPr>
    </w:p>
    <w:p w:rsidR="00E412DA" w:rsidRPr="00842F54" w:rsidRDefault="00B07C53" w:rsidP="00DD52A7">
      <w:pPr>
        <w:pStyle w:val="1"/>
        <w:numPr>
          <w:ilvl w:val="0"/>
          <w:numId w:val="5"/>
        </w:numPr>
        <w:spacing w:before="5"/>
        <w:ind w:right="-1"/>
        <w:jc w:val="both"/>
      </w:pPr>
      <w:r>
        <w:t>ДЕПОЗИТ ЗА УЧАСТИЕ</w:t>
      </w:r>
      <w:r w:rsidR="00024507" w:rsidRPr="00842F54">
        <w:t>:</w:t>
      </w:r>
    </w:p>
    <w:p w:rsidR="00E412DA" w:rsidRPr="00842F54" w:rsidRDefault="00024507" w:rsidP="00DD52A7">
      <w:pPr>
        <w:pStyle w:val="a3"/>
        <w:spacing w:before="113"/>
        <w:ind w:left="0" w:right="-1" w:firstLine="833"/>
      </w:pPr>
      <w:r w:rsidRPr="00842F54">
        <w:t>Депозит</w:t>
      </w:r>
      <w:r w:rsidR="00B07C53">
        <w:t xml:space="preserve">ът </w:t>
      </w:r>
      <w:r w:rsidRPr="00842F54">
        <w:t>за участие в търга</w:t>
      </w:r>
      <w:r w:rsidR="00BA371E" w:rsidRPr="00842F54">
        <w:t xml:space="preserve"> е </w:t>
      </w:r>
      <w:r w:rsidRPr="00842F54">
        <w:t xml:space="preserve">в размер на </w:t>
      </w:r>
      <w:r w:rsidR="00BA371E" w:rsidRPr="00842F54">
        <w:rPr>
          <w:b/>
        </w:rPr>
        <w:t>3 067 лв</w:t>
      </w:r>
      <w:r w:rsidR="00BA371E" w:rsidRPr="00842F54">
        <w:t xml:space="preserve">. (три хиляди </w:t>
      </w:r>
      <w:r w:rsidR="00B07C53">
        <w:t xml:space="preserve">шестдесет и седем лева), </w:t>
      </w:r>
      <w:proofErr w:type="spellStart"/>
      <w:r w:rsidR="00B07C53">
        <w:t>вносим</w:t>
      </w:r>
      <w:proofErr w:type="spellEnd"/>
      <w:r w:rsidR="00BA371E" w:rsidRPr="00842F54">
        <w:t xml:space="preserve"> по банкова</w:t>
      </w:r>
      <w:r w:rsidR="00BA371E" w:rsidRPr="00842F54">
        <w:rPr>
          <w:spacing w:val="1"/>
        </w:rPr>
        <w:t xml:space="preserve"> </w:t>
      </w:r>
      <w:r w:rsidR="00BA371E" w:rsidRPr="00842F54">
        <w:t>сметка на Областна администрация - Русе</w:t>
      </w:r>
      <w:bookmarkStart w:id="0" w:name="_GoBack"/>
      <w:r w:rsidR="00BA371E" w:rsidRPr="0031222B">
        <w:t xml:space="preserve">, IBAN: BG23UBBS80023300124435, BIC код на банката: UBBSBGSF при ТБ ОББ АД – клон Русе </w:t>
      </w:r>
      <w:r w:rsidRPr="0031222B">
        <w:t>Депозитът следва да е</w:t>
      </w:r>
      <w:r w:rsidRPr="0031222B">
        <w:rPr>
          <w:spacing w:val="1"/>
        </w:rPr>
        <w:t xml:space="preserve"> </w:t>
      </w:r>
      <w:r w:rsidRPr="0031222B">
        <w:t>постъпил по горепосочената сметка до</w:t>
      </w:r>
      <w:r w:rsidRPr="0031222B">
        <w:rPr>
          <w:spacing w:val="1"/>
        </w:rPr>
        <w:t xml:space="preserve"> </w:t>
      </w:r>
      <w:r w:rsidRPr="0031222B">
        <w:t>изтичане на срока за</w:t>
      </w:r>
      <w:r w:rsidRPr="0031222B">
        <w:rPr>
          <w:spacing w:val="60"/>
        </w:rPr>
        <w:t xml:space="preserve"> </w:t>
      </w:r>
      <w:bookmarkEnd w:id="0"/>
      <w:r w:rsidRPr="00842F54">
        <w:t>регистрация за участие в търга.</w:t>
      </w:r>
      <w:r w:rsidRPr="00842F54">
        <w:rPr>
          <w:spacing w:val="1"/>
        </w:rPr>
        <w:t xml:space="preserve"> </w:t>
      </w:r>
      <w:r w:rsidRPr="00842F54">
        <w:t>Към</w:t>
      </w:r>
      <w:r w:rsidRPr="00842F54">
        <w:rPr>
          <w:spacing w:val="1"/>
        </w:rPr>
        <w:t xml:space="preserve"> </w:t>
      </w:r>
      <w:r w:rsidRPr="00842F54">
        <w:t>документите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участие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прилага</w:t>
      </w:r>
      <w:r w:rsidRPr="00842F54">
        <w:rPr>
          <w:spacing w:val="1"/>
        </w:rPr>
        <w:t xml:space="preserve"> </w:t>
      </w:r>
      <w:r w:rsidRPr="00842F54">
        <w:t>сканирано</w:t>
      </w:r>
      <w:r w:rsidRPr="00842F54">
        <w:rPr>
          <w:spacing w:val="1"/>
        </w:rPr>
        <w:t xml:space="preserve"> </w:t>
      </w:r>
      <w:r w:rsidRPr="00842F54">
        <w:t>копие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банков</w:t>
      </w:r>
      <w:r w:rsidRPr="00842F54">
        <w:rPr>
          <w:spacing w:val="1"/>
        </w:rPr>
        <w:t xml:space="preserve"> </w:t>
      </w:r>
      <w:r w:rsidRPr="00842F54">
        <w:t>документ</w:t>
      </w:r>
      <w:r w:rsidRPr="00842F54">
        <w:rPr>
          <w:spacing w:val="60"/>
        </w:rPr>
        <w:t xml:space="preserve"> </w:t>
      </w:r>
      <w:r w:rsidRPr="00842F54">
        <w:t>за</w:t>
      </w:r>
      <w:r w:rsidRPr="00842F54">
        <w:rPr>
          <w:spacing w:val="60"/>
        </w:rPr>
        <w:t xml:space="preserve"> </w:t>
      </w:r>
      <w:r w:rsidRPr="00842F54">
        <w:t>внесен</w:t>
      </w:r>
      <w:r w:rsidRPr="00842F54">
        <w:rPr>
          <w:spacing w:val="1"/>
        </w:rPr>
        <w:t xml:space="preserve"> </w:t>
      </w:r>
      <w:r w:rsidRPr="00842F54">
        <w:t xml:space="preserve">депозит. </w:t>
      </w:r>
    </w:p>
    <w:p w:rsidR="00E412DA" w:rsidRPr="00842F54" w:rsidRDefault="00E412DA" w:rsidP="00DD52A7">
      <w:pPr>
        <w:pStyle w:val="a3"/>
        <w:spacing w:before="1"/>
        <w:ind w:left="0" w:right="-1" w:firstLine="833"/>
      </w:pPr>
    </w:p>
    <w:p w:rsidR="00E412DA" w:rsidRPr="00842F54" w:rsidRDefault="00024507" w:rsidP="00DD52A7">
      <w:pPr>
        <w:pStyle w:val="1"/>
        <w:numPr>
          <w:ilvl w:val="0"/>
          <w:numId w:val="5"/>
        </w:numPr>
        <w:ind w:right="-1"/>
        <w:jc w:val="both"/>
      </w:pPr>
      <w:r w:rsidRPr="00842F54">
        <w:t>ДАТА</w:t>
      </w:r>
      <w:r w:rsidRPr="00842F54">
        <w:rPr>
          <w:spacing w:val="-3"/>
        </w:rPr>
        <w:t xml:space="preserve"> </w:t>
      </w:r>
      <w:r w:rsidRPr="00842F54">
        <w:t>И</w:t>
      </w:r>
      <w:r w:rsidRPr="00842F54">
        <w:rPr>
          <w:spacing w:val="-1"/>
        </w:rPr>
        <w:t xml:space="preserve"> </w:t>
      </w:r>
      <w:r w:rsidRPr="00842F54">
        <w:t>ЧАС</w:t>
      </w:r>
      <w:r w:rsidRPr="00842F54">
        <w:rPr>
          <w:spacing w:val="-2"/>
        </w:rPr>
        <w:t xml:space="preserve"> </w:t>
      </w:r>
      <w:r w:rsidRPr="00842F54">
        <w:t>НА</w:t>
      </w:r>
      <w:r w:rsidRPr="00842F54">
        <w:rPr>
          <w:spacing w:val="-1"/>
        </w:rPr>
        <w:t xml:space="preserve"> </w:t>
      </w:r>
      <w:r w:rsidRPr="00842F54">
        <w:t>ПРОВЕЖДАНЕ</w:t>
      </w:r>
      <w:r w:rsidRPr="00842F54">
        <w:rPr>
          <w:spacing w:val="-4"/>
        </w:rPr>
        <w:t xml:space="preserve"> </w:t>
      </w:r>
      <w:r w:rsidRPr="00842F54">
        <w:t>НА</w:t>
      </w:r>
      <w:r w:rsidRPr="00842F54">
        <w:rPr>
          <w:spacing w:val="-1"/>
        </w:rPr>
        <w:t xml:space="preserve"> </w:t>
      </w:r>
      <w:r w:rsidRPr="00842F54">
        <w:t>ТЪРГА:</w:t>
      </w:r>
    </w:p>
    <w:p w:rsidR="00E412DA" w:rsidRPr="00842F54" w:rsidRDefault="00024507" w:rsidP="00DD52A7">
      <w:pPr>
        <w:pStyle w:val="a3"/>
        <w:spacing w:before="114"/>
        <w:ind w:left="0" w:right="-1" w:firstLine="833"/>
      </w:pPr>
      <w:r w:rsidRPr="00842F54">
        <w:t>Електронният</w:t>
      </w:r>
      <w:r w:rsidRPr="00842F54">
        <w:rPr>
          <w:spacing w:val="1"/>
        </w:rPr>
        <w:t xml:space="preserve"> </w:t>
      </w:r>
      <w:r w:rsidRPr="00842F54">
        <w:t>търг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провежда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петнадесетия</w:t>
      </w:r>
      <w:r w:rsidRPr="00842F54">
        <w:rPr>
          <w:spacing w:val="1"/>
        </w:rPr>
        <w:t xml:space="preserve"> </w:t>
      </w:r>
      <w:r w:rsidRPr="00842F54">
        <w:t>работен</w:t>
      </w:r>
      <w:r w:rsidRPr="00842F54">
        <w:rPr>
          <w:spacing w:val="1"/>
        </w:rPr>
        <w:t xml:space="preserve"> </w:t>
      </w:r>
      <w:r w:rsidRPr="00842F54">
        <w:t>ден</w:t>
      </w:r>
      <w:r w:rsidRPr="00842F54">
        <w:rPr>
          <w:spacing w:val="1"/>
        </w:rPr>
        <w:t xml:space="preserve"> </w:t>
      </w:r>
      <w:r w:rsidRPr="00842F54">
        <w:t>след</w:t>
      </w:r>
      <w:r w:rsidRPr="00842F54">
        <w:rPr>
          <w:spacing w:val="1"/>
        </w:rPr>
        <w:t xml:space="preserve"> </w:t>
      </w:r>
      <w:r w:rsidRPr="00842F54">
        <w:t>деня</w:t>
      </w:r>
      <w:r w:rsidRPr="00842F54">
        <w:rPr>
          <w:spacing w:val="6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 xml:space="preserve">регистрацията на първия кандидат, като започва </w:t>
      </w:r>
      <w:r w:rsidR="00DE3CEC">
        <w:t>в 10:</w:t>
      </w:r>
      <w:r w:rsidRPr="00DE3CEC">
        <w:t xml:space="preserve">00 часа </w:t>
      </w:r>
      <w:r w:rsidRPr="00842F54">
        <w:t>и наддаването продължава 30</w:t>
      </w:r>
      <w:r w:rsidRPr="00842F54">
        <w:rPr>
          <w:spacing w:val="1"/>
        </w:rPr>
        <w:t xml:space="preserve"> </w:t>
      </w:r>
      <w:r w:rsidRPr="00842F54">
        <w:t>минути. В случай че в последните 60 секунди от времевия интервал от 30 минути постъпи</w:t>
      </w:r>
      <w:r w:rsidRPr="00842F54">
        <w:rPr>
          <w:spacing w:val="1"/>
        </w:rPr>
        <w:t xml:space="preserve"> </w:t>
      </w:r>
      <w:proofErr w:type="spellStart"/>
      <w:r w:rsidRPr="00842F54">
        <w:t>наддавателно</w:t>
      </w:r>
      <w:proofErr w:type="spellEnd"/>
      <w:r w:rsidRPr="00842F54">
        <w:t xml:space="preserve"> предложение, срокът за приключване на търга автоматично се удължава с 5</w:t>
      </w:r>
      <w:r w:rsidRPr="00842F54">
        <w:rPr>
          <w:spacing w:val="1"/>
        </w:rPr>
        <w:t xml:space="preserve"> </w:t>
      </w:r>
      <w:r w:rsidRPr="00842F54">
        <w:t>минути,</w:t>
      </w:r>
      <w:r w:rsidRPr="00842F54">
        <w:rPr>
          <w:spacing w:val="33"/>
        </w:rPr>
        <w:t xml:space="preserve"> </w:t>
      </w:r>
      <w:r w:rsidRPr="00842F54">
        <w:t>като</w:t>
      </w:r>
      <w:r w:rsidRPr="00842F54">
        <w:rPr>
          <w:spacing w:val="38"/>
        </w:rPr>
        <w:t xml:space="preserve"> </w:t>
      </w:r>
      <w:r w:rsidRPr="00842F54">
        <w:t>платформата</w:t>
      </w:r>
      <w:r w:rsidRPr="00842F54">
        <w:rPr>
          <w:spacing w:val="27"/>
        </w:rPr>
        <w:t xml:space="preserve"> </w:t>
      </w:r>
      <w:r w:rsidRPr="00842F54">
        <w:t>визуализира</w:t>
      </w:r>
      <w:r w:rsidRPr="00842F54">
        <w:rPr>
          <w:spacing w:val="31"/>
        </w:rPr>
        <w:t xml:space="preserve"> </w:t>
      </w:r>
      <w:r w:rsidRPr="00842F54">
        <w:t>това</w:t>
      </w:r>
      <w:r w:rsidRPr="00842F54">
        <w:rPr>
          <w:spacing w:val="31"/>
        </w:rPr>
        <w:t xml:space="preserve"> </w:t>
      </w:r>
      <w:r w:rsidRPr="00842F54">
        <w:t>и</w:t>
      </w:r>
      <w:r w:rsidRPr="00842F54">
        <w:rPr>
          <w:spacing w:val="29"/>
        </w:rPr>
        <w:t xml:space="preserve"> </w:t>
      </w:r>
      <w:r w:rsidRPr="00842F54">
        <w:t>оставащото</w:t>
      </w:r>
      <w:r w:rsidRPr="00842F54">
        <w:rPr>
          <w:spacing w:val="32"/>
        </w:rPr>
        <w:t xml:space="preserve"> </w:t>
      </w:r>
      <w:r w:rsidRPr="00842F54">
        <w:t>време</w:t>
      </w:r>
      <w:r w:rsidRPr="00842F54">
        <w:rPr>
          <w:spacing w:val="31"/>
        </w:rPr>
        <w:t xml:space="preserve"> </w:t>
      </w:r>
      <w:r w:rsidRPr="00842F54">
        <w:t>на</w:t>
      </w:r>
      <w:r w:rsidRPr="00842F54">
        <w:rPr>
          <w:spacing w:val="31"/>
        </w:rPr>
        <w:t xml:space="preserve"> </w:t>
      </w:r>
      <w:r w:rsidRPr="00842F54">
        <w:t>участниците.</w:t>
      </w:r>
      <w:r w:rsidRPr="00842F54">
        <w:rPr>
          <w:spacing w:val="34"/>
        </w:rPr>
        <w:t xml:space="preserve"> </w:t>
      </w:r>
      <w:r w:rsidRPr="00842F54">
        <w:t>Срокът</w:t>
      </w:r>
      <w:r w:rsidRPr="00842F54">
        <w:rPr>
          <w:spacing w:val="33"/>
        </w:rPr>
        <w:t xml:space="preserve"> </w:t>
      </w:r>
      <w:r w:rsidRPr="00842F54">
        <w:t>за</w:t>
      </w:r>
      <w:r w:rsidR="00BA371E" w:rsidRPr="00842F54">
        <w:t xml:space="preserve"> п</w:t>
      </w:r>
      <w:r w:rsidRPr="00842F54">
        <w:t>риключване на търга се удължава автоматично и многократно с 5 минути във всички случаи,</w:t>
      </w:r>
      <w:r w:rsidRPr="00842F54">
        <w:rPr>
          <w:spacing w:val="1"/>
        </w:rPr>
        <w:t xml:space="preserve"> </w:t>
      </w:r>
      <w:r w:rsidRPr="00842F54">
        <w:t xml:space="preserve">когато в последните 60 секунди от времевия интервал от 5 минути постъпи </w:t>
      </w:r>
      <w:proofErr w:type="spellStart"/>
      <w:r w:rsidRPr="00842F54">
        <w:t>наддавателно</w:t>
      </w:r>
      <w:proofErr w:type="spellEnd"/>
      <w:r w:rsidRPr="00842F54">
        <w:rPr>
          <w:spacing w:val="1"/>
        </w:rPr>
        <w:t xml:space="preserve"> </w:t>
      </w:r>
      <w:r w:rsidRPr="00842F54">
        <w:t>предложение.</w:t>
      </w:r>
    </w:p>
    <w:p w:rsidR="00E412DA" w:rsidRPr="00842F54" w:rsidRDefault="00E412DA" w:rsidP="00DD52A7">
      <w:pPr>
        <w:pStyle w:val="a3"/>
        <w:spacing w:before="5"/>
        <w:ind w:left="0" w:right="-1" w:firstLine="833"/>
      </w:pPr>
    </w:p>
    <w:p w:rsidR="00E412DA" w:rsidRPr="00842F54" w:rsidRDefault="00024507" w:rsidP="00DD52A7">
      <w:pPr>
        <w:pStyle w:val="1"/>
        <w:numPr>
          <w:ilvl w:val="0"/>
          <w:numId w:val="5"/>
        </w:numPr>
        <w:ind w:right="-1"/>
        <w:jc w:val="both"/>
      </w:pPr>
      <w:r w:rsidRPr="00842F54">
        <w:t>НЕОБХОДИМИ</w:t>
      </w:r>
      <w:r w:rsidRPr="00842F54">
        <w:rPr>
          <w:spacing w:val="-7"/>
        </w:rPr>
        <w:t xml:space="preserve"> </w:t>
      </w:r>
      <w:r w:rsidRPr="00842F54">
        <w:t>ДОКУМЕНТИ</w:t>
      </w:r>
      <w:r w:rsidRPr="00842F54">
        <w:rPr>
          <w:spacing w:val="-2"/>
        </w:rPr>
        <w:t xml:space="preserve"> </w:t>
      </w:r>
      <w:r w:rsidRPr="00842F54">
        <w:t>ЗА</w:t>
      </w:r>
      <w:r w:rsidRPr="00842F54">
        <w:rPr>
          <w:spacing w:val="-3"/>
        </w:rPr>
        <w:t xml:space="preserve"> </w:t>
      </w:r>
      <w:r w:rsidRPr="00842F54">
        <w:t>УЧАСТИЕ</w:t>
      </w:r>
      <w:r w:rsidRPr="00842F54">
        <w:rPr>
          <w:spacing w:val="-2"/>
        </w:rPr>
        <w:t xml:space="preserve"> </w:t>
      </w:r>
      <w:r w:rsidRPr="00842F54">
        <w:t>В ТЪРГА:</w:t>
      </w:r>
    </w:p>
    <w:p w:rsidR="00BA371E" w:rsidRPr="00842F54" w:rsidRDefault="00BA371E" w:rsidP="00DD52A7">
      <w:pPr>
        <w:pStyle w:val="1"/>
        <w:ind w:left="0" w:right="-1" w:firstLine="833"/>
        <w:jc w:val="both"/>
      </w:pPr>
    </w:p>
    <w:p w:rsidR="000473B6" w:rsidRDefault="000473B6" w:rsidP="00847112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Документите за участие в електронния търг се подават чрез платформата при спазване на изискванията, поставени от областния управител на област Русе и съобразно указанията за работа със системата. При регистрация за участие в търга се представят следните документи: </w:t>
      </w:r>
    </w:p>
    <w:p w:rsidR="00107829" w:rsidRDefault="00107829" w:rsidP="00847112">
      <w:pPr>
        <w:pStyle w:val="Default"/>
        <w:ind w:right="-1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 xml:space="preserve">.1. Заявление за участие </w:t>
      </w:r>
      <w:r w:rsidR="000473B6">
        <w:rPr>
          <w:sz w:val="23"/>
          <w:szCs w:val="23"/>
        </w:rPr>
        <w:t xml:space="preserve">– попълва се по </w:t>
      </w:r>
      <w:r w:rsidR="00EF71C7" w:rsidRPr="00EF71C7">
        <w:rPr>
          <w:b/>
          <w:i/>
          <w:sz w:val="23"/>
          <w:szCs w:val="23"/>
        </w:rPr>
        <w:t>Образец № 1</w:t>
      </w:r>
      <w:r w:rsidR="000473B6">
        <w:rPr>
          <w:sz w:val="23"/>
          <w:szCs w:val="23"/>
        </w:rPr>
        <w:t xml:space="preserve">, приложен към тръжните книжа. </w:t>
      </w:r>
    </w:p>
    <w:p w:rsidR="000473B6" w:rsidRDefault="00107829" w:rsidP="00ED6197">
      <w:pPr>
        <w:pStyle w:val="Default"/>
        <w:ind w:right="-1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>.2. Сканирано копие на банков документ за внесен депозит</w:t>
      </w:r>
      <w:r w:rsidR="000473B6" w:rsidRPr="000473B6">
        <w:t xml:space="preserve"> </w:t>
      </w:r>
      <w:r w:rsidR="000473B6" w:rsidRPr="000473B6">
        <w:rPr>
          <w:b/>
        </w:rPr>
        <w:t>по сметка на Областна</w:t>
      </w:r>
      <w:r w:rsidR="000473B6" w:rsidRPr="000473B6">
        <w:rPr>
          <w:b/>
          <w:spacing w:val="1"/>
        </w:rPr>
        <w:t xml:space="preserve"> </w:t>
      </w:r>
      <w:r w:rsidR="000473B6" w:rsidRPr="000473B6">
        <w:rPr>
          <w:b/>
        </w:rPr>
        <w:t>администрация</w:t>
      </w:r>
      <w:r w:rsidR="000473B6" w:rsidRPr="000473B6">
        <w:rPr>
          <w:b/>
          <w:bCs/>
          <w:sz w:val="23"/>
          <w:szCs w:val="23"/>
        </w:rPr>
        <w:t xml:space="preserve"> </w:t>
      </w:r>
      <w:r w:rsidR="000473B6" w:rsidRPr="000473B6">
        <w:rPr>
          <w:b/>
          <w:sz w:val="23"/>
          <w:szCs w:val="23"/>
        </w:rPr>
        <w:t>– Русе.</w:t>
      </w:r>
      <w:r w:rsidR="000473B6">
        <w:rPr>
          <w:sz w:val="23"/>
          <w:szCs w:val="23"/>
        </w:rPr>
        <w:t xml:space="preserve"> </w:t>
      </w:r>
    </w:p>
    <w:p w:rsidR="000473B6" w:rsidRDefault="00107829" w:rsidP="00D127EF">
      <w:pPr>
        <w:pStyle w:val="Default"/>
        <w:ind w:right="-1" w:firstLine="851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 xml:space="preserve">.3. Документ за легитимация и представителна власт </w:t>
      </w:r>
    </w:p>
    <w:p w:rsidR="000473B6" w:rsidRDefault="00107829" w:rsidP="00D127EF">
      <w:pPr>
        <w:pStyle w:val="Default"/>
        <w:ind w:right="-1" w:firstLine="851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 xml:space="preserve">.3.1. Физическите лица прилагат: </w:t>
      </w:r>
    </w:p>
    <w:p w:rsidR="000473B6" w:rsidRDefault="000473B6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участващите самостоятелно се легитимират с лична карта, като данните от нея се вписват в заявлението и се прилага сканирано копие от нея; </w:t>
      </w:r>
    </w:p>
    <w:p w:rsidR="000473B6" w:rsidRDefault="000473B6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представляващите други физически лица (пълномощници) се легитимират с лична карта и нотариално заверено за подпис и съдържание изрично пълномощно за участие в търга от лицето, което представляват. Прилагат се сканирани копие от двете. </w:t>
      </w:r>
    </w:p>
    <w:p w:rsidR="000473B6" w:rsidRDefault="00107829" w:rsidP="00D127EF">
      <w:pPr>
        <w:pStyle w:val="Default"/>
        <w:ind w:right="-1" w:firstLine="851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 xml:space="preserve">.3.2. Едноличните търговци прилагат: </w:t>
      </w:r>
    </w:p>
    <w:p w:rsidR="000473B6" w:rsidRDefault="000473B6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документ за самоличност </w:t>
      </w:r>
      <w:r>
        <w:rPr>
          <w:sz w:val="23"/>
          <w:szCs w:val="23"/>
        </w:rPr>
        <w:t xml:space="preserve">(лична карта) – сканирано копие; </w:t>
      </w:r>
    </w:p>
    <w:p w:rsidR="000473B6" w:rsidRDefault="000473B6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случаите, когато ЕТ участва в търга чрез пълномощник, упълномощеният прилага сканирани копия от своята лична карта, от нотариално заверено за подпис и съдържание изрично пълномощно за участие в търга и копие от личната карта на упълномощителя. </w:t>
      </w:r>
    </w:p>
    <w:p w:rsidR="000473B6" w:rsidRDefault="00107829" w:rsidP="00D127EF">
      <w:pPr>
        <w:pStyle w:val="Default"/>
        <w:ind w:right="-1" w:firstLine="851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>.3.</w:t>
      </w:r>
      <w:r>
        <w:rPr>
          <w:b/>
          <w:bCs/>
          <w:sz w:val="23"/>
          <w:szCs w:val="23"/>
        </w:rPr>
        <w:t>3</w:t>
      </w:r>
      <w:r w:rsidR="000473B6">
        <w:rPr>
          <w:b/>
          <w:bCs/>
          <w:sz w:val="23"/>
          <w:szCs w:val="23"/>
        </w:rPr>
        <w:t xml:space="preserve">. Юридическите лица прилагат: </w:t>
      </w:r>
    </w:p>
    <w:p w:rsidR="000473B6" w:rsidRDefault="000473B6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сканирано копие на документ за самоличност на законния представител на ЮЛ; </w:t>
      </w:r>
    </w:p>
    <w:p w:rsidR="000473B6" w:rsidRDefault="00DD52A7" w:rsidP="00D127EF">
      <w:pPr>
        <w:pStyle w:val="Default"/>
        <w:tabs>
          <w:tab w:val="left" w:pos="709"/>
          <w:tab w:val="left" w:pos="851"/>
          <w:tab w:val="left" w:pos="993"/>
        </w:tabs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473B6">
        <w:rPr>
          <w:sz w:val="23"/>
          <w:szCs w:val="23"/>
        </w:rPr>
        <w:t xml:space="preserve">удостоверение за актуално правно състояние, издадено от компетентния по регистрацията държавен орган (ако не е посочен единен идентификационен код (ЕИК); </w:t>
      </w:r>
    </w:p>
    <w:p w:rsidR="000473B6" w:rsidRDefault="000473B6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 за представителна власт, когато същата не може да се установи от ТРРЮЛНЦ или от удостоверението за актуално правно състояние; </w:t>
      </w:r>
    </w:p>
    <w:p w:rsidR="000473B6" w:rsidRDefault="000473B6" w:rsidP="00D127EF">
      <w:pPr>
        <w:pStyle w:val="Default"/>
        <w:spacing w:after="27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решение на съответния управителен орган за участие в търга (при необходимост); </w:t>
      </w:r>
    </w:p>
    <w:p w:rsidR="001732A3" w:rsidRDefault="000473B6" w:rsidP="001732A3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случаите, когато ЮЛ се представлява от пълномощник, освен горните документи се прилагат нотариално заверено за подпис и съдържание изрично пълномощно за участие в конкретния търг и копие от документа за самоличност на пълномощника. </w:t>
      </w:r>
    </w:p>
    <w:p w:rsidR="001732A3" w:rsidRDefault="001732A3" w:rsidP="001732A3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Когато кандидат за участие в търга е чужденец или чуждестранно юридическо лице, горепосочените документи се представят преведени на български език и легализирани съгласно Правилника за заверките и преводите на документи и други книжа. Кандидатите представят документ за актуално състояние, издаден от компетентния орган, в съответствие с действащото законодателство на държавата, където лицето е регистрирано. </w:t>
      </w:r>
    </w:p>
    <w:p w:rsidR="00107829" w:rsidRDefault="00107829" w:rsidP="00D127EF">
      <w:pPr>
        <w:ind w:left="113" w:right="-1" w:firstLine="851"/>
        <w:jc w:val="both"/>
        <w:rPr>
          <w:sz w:val="24"/>
          <w:szCs w:val="24"/>
        </w:rPr>
      </w:pPr>
      <w:r w:rsidRPr="00842F54">
        <w:rPr>
          <w:sz w:val="24"/>
          <w:szCs w:val="24"/>
        </w:rPr>
        <w:t>В чл. 1 от Конвенцията за премахване на изискването за легализация на чуждестранни</w:t>
      </w:r>
      <w:r w:rsidRPr="00842F54">
        <w:rPr>
          <w:spacing w:val="-57"/>
          <w:sz w:val="24"/>
          <w:szCs w:val="24"/>
        </w:rPr>
        <w:t xml:space="preserve"> </w:t>
      </w:r>
      <w:r w:rsidRPr="00842F54">
        <w:rPr>
          <w:sz w:val="24"/>
          <w:szCs w:val="24"/>
        </w:rPr>
        <w:t xml:space="preserve">публични актове </w:t>
      </w:r>
      <w:r w:rsidRPr="00842F54">
        <w:rPr>
          <w:i/>
          <w:sz w:val="24"/>
          <w:szCs w:val="24"/>
        </w:rPr>
        <w:t>(ратифицирана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със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закон,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приет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от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38-то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НС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на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25.05.2000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г.,</w:t>
      </w:r>
      <w:r w:rsidRPr="00842F54">
        <w:rPr>
          <w:i/>
          <w:spacing w:val="1"/>
          <w:sz w:val="24"/>
          <w:szCs w:val="24"/>
        </w:rPr>
        <w:t xml:space="preserve"> </w:t>
      </w:r>
      <w:proofErr w:type="spellStart"/>
      <w:r w:rsidRPr="00842F54">
        <w:rPr>
          <w:i/>
          <w:sz w:val="24"/>
          <w:szCs w:val="24"/>
        </w:rPr>
        <w:t>обн</w:t>
      </w:r>
      <w:proofErr w:type="spellEnd"/>
      <w:r w:rsidRPr="00842F54">
        <w:rPr>
          <w:i/>
          <w:sz w:val="24"/>
          <w:szCs w:val="24"/>
        </w:rPr>
        <w:t>.,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ДВ,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бр.45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от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11.05.2001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г.,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в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сила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от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29.04.2001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г.,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попр.,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бр.17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от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28.02.2014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i/>
          <w:sz w:val="24"/>
          <w:szCs w:val="24"/>
        </w:rPr>
        <w:t>г.)</w:t>
      </w:r>
      <w:r w:rsidRPr="00842F54">
        <w:rPr>
          <w:i/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изчерпателно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са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изброени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документите,</w:t>
      </w:r>
      <w:r w:rsidRPr="00842F54">
        <w:rPr>
          <w:spacing w:val="3"/>
          <w:sz w:val="24"/>
          <w:szCs w:val="24"/>
        </w:rPr>
        <w:t xml:space="preserve"> </w:t>
      </w:r>
      <w:r w:rsidRPr="00842F54">
        <w:rPr>
          <w:sz w:val="24"/>
          <w:szCs w:val="24"/>
        </w:rPr>
        <w:t>които</w:t>
      </w:r>
      <w:r w:rsidRPr="00842F54">
        <w:rPr>
          <w:spacing w:val="2"/>
          <w:sz w:val="24"/>
          <w:szCs w:val="24"/>
        </w:rPr>
        <w:t xml:space="preserve"> </w:t>
      </w:r>
      <w:r w:rsidRPr="00842F54">
        <w:rPr>
          <w:sz w:val="24"/>
          <w:szCs w:val="24"/>
        </w:rPr>
        <w:t>са</w:t>
      </w:r>
      <w:r w:rsidRPr="00842F54">
        <w:rPr>
          <w:spacing w:val="-4"/>
          <w:sz w:val="24"/>
          <w:szCs w:val="24"/>
        </w:rPr>
        <w:t xml:space="preserve"> </w:t>
      </w:r>
      <w:r w:rsidRPr="00842F54">
        <w:rPr>
          <w:sz w:val="24"/>
          <w:szCs w:val="24"/>
        </w:rPr>
        <w:t>освободени</w:t>
      </w:r>
      <w:r w:rsidRPr="00842F54">
        <w:rPr>
          <w:spacing w:val="-2"/>
          <w:sz w:val="24"/>
          <w:szCs w:val="24"/>
        </w:rPr>
        <w:t xml:space="preserve"> </w:t>
      </w:r>
      <w:r w:rsidRPr="00842F54">
        <w:rPr>
          <w:sz w:val="24"/>
          <w:szCs w:val="24"/>
        </w:rPr>
        <w:t>от</w:t>
      </w:r>
      <w:r w:rsidRPr="00842F54">
        <w:rPr>
          <w:spacing w:val="-3"/>
          <w:sz w:val="24"/>
          <w:szCs w:val="24"/>
        </w:rPr>
        <w:t xml:space="preserve"> </w:t>
      </w:r>
      <w:r w:rsidRPr="00842F54">
        <w:rPr>
          <w:sz w:val="24"/>
          <w:szCs w:val="24"/>
        </w:rPr>
        <w:t>легализация.</w:t>
      </w:r>
    </w:p>
    <w:p w:rsidR="000473B6" w:rsidRDefault="00107829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 xml:space="preserve">.4 Декларация </w:t>
      </w:r>
      <w:r w:rsidR="000473B6">
        <w:rPr>
          <w:sz w:val="23"/>
          <w:szCs w:val="23"/>
        </w:rPr>
        <w:t xml:space="preserve">по </w:t>
      </w:r>
      <w:r w:rsidR="000473B6" w:rsidRPr="008F43A9">
        <w:rPr>
          <w:b/>
          <w:i/>
          <w:sz w:val="23"/>
          <w:szCs w:val="23"/>
        </w:rPr>
        <w:t>Образец №</w:t>
      </w:r>
      <w:r w:rsidR="000E00DE" w:rsidRPr="008F43A9">
        <w:rPr>
          <w:b/>
          <w:i/>
          <w:sz w:val="23"/>
          <w:szCs w:val="23"/>
        </w:rPr>
        <w:t xml:space="preserve"> </w:t>
      </w:r>
      <w:r w:rsidR="000473B6" w:rsidRPr="008F43A9">
        <w:rPr>
          <w:b/>
          <w:i/>
          <w:sz w:val="23"/>
          <w:szCs w:val="23"/>
        </w:rPr>
        <w:t>2</w:t>
      </w:r>
      <w:r w:rsidR="000473B6">
        <w:rPr>
          <w:sz w:val="23"/>
          <w:szCs w:val="23"/>
        </w:rPr>
        <w:t xml:space="preserve"> за наличие/липса на публични задължения към държавата по чл. 162, ал. 2, т. 1 от ДОПК за данъци, включително акцизи, както и мита, задължителни осигурителни вноски и други вноски за бюджета. </w:t>
      </w:r>
    </w:p>
    <w:p w:rsidR="000473B6" w:rsidRDefault="00107829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 xml:space="preserve">.5. Декларация </w:t>
      </w:r>
      <w:r w:rsidR="000473B6">
        <w:rPr>
          <w:sz w:val="23"/>
          <w:szCs w:val="23"/>
        </w:rPr>
        <w:t xml:space="preserve">по </w:t>
      </w:r>
      <w:r w:rsidR="000473B6" w:rsidRPr="008F43A9">
        <w:rPr>
          <w:b/>
          <w:i/>
          <w:sz w:val="23"/>
          <w:szCs w:val="23"/>
        </w:rPr>
        <w:t>Образец №</w:t>
      </w:r>
      <w:r w:rsidR="00DD52A7" w:rsidRPr="008F43A9">
        <w:rPr>
          <w:b/>
          <w:i/>
          <w:sz w:val="23"/>
          <w:szCs w:val="23"/>
        </w:rPr>
        <w:t xml:space="preserve"> </w:t>
      </w:r>
      <w:r w:rsidR="000473B6" w:rsidRPr="008F43A9">
        <w:rPr>
          <w:b/>
          <w:i/>
          <w:sz w:val="23"/>
          <w:szCs w:val="23"/>
        </w:rPr>
        <w:t>3</w:t>
      </w:r>
      <w:r w:rsidR="000473B6">
        <w:rPr>
          <w:sz w:val="23"/>
          <w:szCs w:val="23"/>
        </w:rPr>
        <w:t xml:space="preserve"> за липса на задължение към Областна администрация – </w:t>
      </w:r>
      <w:r w:rsidR="000E00DE">
        <w:rPr>
          <w:sz w:val="23"/>
          <w:szCs w:val="23"/>
        </w:rPr>
        <w:t>Русе</w:t>
      </w:r>
      <w:r w:rsidR="000473B6">
        <w:rPr>
          <w:sz w:val="23"/>
          <w:szCs w:val="23"/>
        </w:rPr>
        <w:t xml:space="preserve">. </w:t>
      </w:r>
    </w:p>
    <w:p w:rsidR="000473B6" w:rsidRDefault="00107829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 xml:space="preserve">.6. Декларация </w:t>
      </w:r>
      <w:r w:rsidR="000473B6">
        <w:rPr>
          <w:sz w:val="23"/>
          <w:szCs w:val="23"/>
        </w:rPr>
        <w:t xml:space="preserve">по </w:t>
      </w:r>
      <w:r w:rsidR="000473B6" w:rsidRPr="008F43A9">
        <w:rPr>
          <w:b/>
          <w:i/>
          <w:sz w:val="23"/>
          <w:szCs w:val="23"/>
        </w:rPr>
        <w:t>Образец №</w:t>
      </w:r>
      <w:r w:rsidR="000E00DE" w:rsidRPr="008F43A9">
        <w:rPr>
          <w:b/>
          <w:i/>
          <w:sz w:val="23"/>
          <w:szCs w:val="23"/>
        </w:rPr>
        <w:t xml:space="preserve"> </w:t>
      </w:r>
      <w:r w:rsidR="000473B6" w:rsidRPr="008F43A9">
        <w:rPr>
          <w:b/>
          <w:i/>
          <w:sz w:val="23"/>
          <w:szCs w:val="23"/>
        </w:rPr>
        <w:t>4</w:t>
      </w:r>
      <w:r w:rsidR="000473B6">
        <w:rPr>
          <w:sz w:val="23"/>
          <w:szCs w:val="23"/>
        </w:rPr>
        <w:t xml:space="preserve">, че кандидатът е извършил оглед на имота и е запознат с имота, предмет на търга. </w:t>
      </w:r>
    </w:p>
    <w:p w:rsidR="000473B6" w:rsidRDefault="00107829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 xml:space="preserve">.7. Декларация </w:t>
      </w:r>
      <w:r w:rsidR="000473B6">
        <w:rPr>
          <w:sz w:val="23"/>
          <w:szCs w:val="23"/>
        </w:rPr>
        <w:t xml:space="preserve">по </w:t>
      </w:r>
      <w:r w:rsidR="000473B6" w:rsidRPr="008F43A9">
        <w:rPr>
          <w:b/>
          <w:i/>
          <w:sz w:val="23"/>
          <w:szCs w:val="23"/>
        </w:rPr>
        <w:t>Образец №</w:t>
      </w:r>
      <w:r w:rsidR="000E00DE" w:rsidRPr="008F43A9">
        <w:rPr>
          <w:b/>
          <w:i/>
          <w:sz w:val="23"/>
          <w:szCs w:val="23"/>
        </w:rPr>
        <w:t xml:space="preserve"> </w:t>
      </w:r>
      <w:r w:rsidR="000473B6" w:rsidRPr="008F43A9">
        <w:rPr>
          <w:b/>
          <w:i/>
          <w:sz w:val="23"/>
          <w:szCs w:val="23"/>
        </w:rPr>
        <w:t>5</w:t>
      </w:r>
      <w:r w:rsidR="000473B6">
        <w:rPr>
          <w:sz w:val="23"/>
          <w:szCs w:val="23"/>
        </w:rPr>
        <w:t xml:space="preserve"> за обстоятелството по чл. 48б от Закона за държавната собственост, че кандидатът не е свързано лице с друг участник в тръжната процедура. </w:t>
      </w:r>
    </w:p>
    <w:p w:rsidR="000473B6" w:rsidRDefault="00107829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473B6">
        <w:rPr>
          <w:b/>
          <w:bCs/>
          <w:sz w:val="23"/>
          <w:szCs w:val="23"/>
        </w:rPr>
        <w:t xml:space="preserve">.8. Декларация </w:t>
      </w:r>
      <w:r w:rsidR="000473B6">
        <w:rPr>
          <w:sz w:val="23"/>
          <w:szCs w:val="23"/>
        </w:rPr>
        <w:t xml:space="preserve">по </w:t>
      </w:r>
      <w:r w:rsidR="000473B6" w:rsidRPr="008F43A9">
        <w:rPr>
          <w:b/>
          <w:i/>
          <w:sz w:val="23"/>
          <w:szCs w:val="23"/>
        </w:rPr>
        <w:t>Образец №</w:t>
      </w:r>
      <w:r w:rsidR="000E00DE" w:rsidRPr="008F43A9">
        <w:rPr>
          <w:b/>
          <w:i/>
          <w:sz w:val="23"/>
          <w:szCs w:val="23"/>
        </w:rPr>
        <w:t xml:space="preserve"> </w:t>
      </w:r>
      <w:r w:rsidR="000473B6" w:rsidRPr="008F43A9">
        <w:rPr>
          <w:b/>
          <w:i/>
          <w:sz w:val="23"/>
          <w:szCs w:val="23"/>
        </w:rPr>
        <w:t>6</w:t>
      </w:r>
      <w:r w:rsidR="000473B6">
        <w:rPr>
          <w:sz w:val="23"/>
          <w:szCs w:val="23"/>
        </w:rPr>
        <w:t xml:space="preserve"> за съгласие за предоставяне на лични данни. </w:t>
      </w:r>
    </w:p>
    <w:p w:rsidR="000E00DE" w:rsidRPr="007C458C" w:rsidRDefault="000E00DE" w:rsidP="00D127EF">
      <w:pPr>
        <w:spacing w:line="276" w:lineRule="auto"/>
        <w:ind w:left="-15" w:right="-1" w:firstLine="851"/>
        <w:jc w:val="both"/>
        <w:rPr>
          <w:i/>
          <w:sz w:val="24"/>
          <w:szCs w:val="24"/>
        </w:rPr>
      </w:pPr>
      <w:r w:rsidRPr="000E00DE">
        <w:rPr>
          <w:b/>
          <w:sz w:val="24"/>
          <w:szCs w:val="24"/>
        </w:rPr>
        <w:t>8.9</w:t>
      </w:r>
      <w:r>
        <w:rPr>
          <w:sz w:val="24"/>
          <w:szCs w:val="24"/>
        </w:rPr>
        <w:t xml:space="preserve">. </w:t>
      </w:r>
      <w:r w:rsidRPr="00002250">
        <w:rPr>
          <w:b/>
          <w:sz w:val="24"/>
          <w:szCs w:val="24"/>
        </w:rPr>
        <w:t xml:space="preserve">Декларация </w:t>
      </w:r>
      <w:r>
        <w:rPr>
          <w:sz w:val="24"/>
          <w:szCs w:val="24"/>
        </w:rPr>
        <w:t xml:space="preserve">по </w:t>
      </w:r>
      <w:r w:rsidRPr="008F43A9">
        <w:rPr>
          <w:b/>
          <w:i/>
          <w:sz w:val="24"/>
          <w:szCs w:val="24"/>
        </w:rPr>
        <w:t>Образец № 7</w:t>
      </w:r>
      <w:r>
        <w:rPr>
          <w:sz w:val="24"/>
          <w:szCs w:val="24"/>
        </w:rPr>
        <w:t>,</w:t>
      </w:r>
      <w:r w:rsidRPr="007C458C">
        <w:rPr>
          <w:sz w:val="24"/>
          <w:szCs w:val="24"/>
        </w:rPr>
        <w:t xml:space="preserve"> че не са налице обстоятелствата по чл. 46, ал.</w:t>
      </w:r>
      <w:r w:rsidRPr="007C458C">
        <w:rPr>
          <w:sz w:val="24"/>
          <w:szCs w:val="24"/>
          <w:lang w:val="en-US"/>
        </w:rPr>
        <w:t xml:space="preserve"> </w:t>
      </w:r>
      <w:r w:rsidRPr="007C458C">
        <w:rPr>
          <w:sz w:val="24"/>
          <w:szCs w:val="24"/>
        </w:rPr>
        <w:t>1 от ЗДС</w:t>
      </w:r>
      <w:r w:rsidRPr="007C458C">
        <w:rPr>
          <w:i/>
          <w:sz w:val="24"/>
          <w:szCs w:val="24"/>
        </w:rPr>
        <w:t xml:space="preserve">. </w:t>
      </w:r>
    </w:p>
    <w:p w:rsidR="000E00DE" w:rsidRDefault="000E00DE" w:rsidP="00D127EF">
      <w:pPr>
        <w:spacing w:line="276" w:lineRule="auto"/>
        <w:ind w:left="-15" w:right="-1" w:firstLine="851"/>
        <w:jc w:val="both"/>
        <w:rPr>
          <w:b/>
          <w:i/>
          <w:sz w:val="24"/>
          <w:szCs w:val="24"/>
        </w:rPr>
      </w:pPr>
      <w:r w:rsidRPr="009B5305">
        <w:rPr>
          <w:b/>
          <w:i/>
          <w:sz w:val="24"/>
          <w:szCs w:val="24"/>
        </w:rPr>
        <w:t>Забележка:</w:t>
      </w:r>
      <w:r w:rsidRPr="009B5305">
        <w:rPr>
          <w:i/>
          <w:sz w:val="24"/>
          <w:szCs w:val="24"/>
        </w:rPr>
        <w:t xml:space="preserve"> </w:t>
      </w:r>
      <w:r w:rsidRPr="009B5305">
        <w:rPr>
          <w:b/>
          <w:i/>
          <w:sz w:val="24"/>
          <w:szCs w:val="24"/>
        </w:rPr>
        <w:t>Декларацията се подписва лично от кандидата – физическо лице, съответно от законният представител на кандидата – юридическо лице.</w:t>
      </w:r>
    </w:p>
    <w:p w:rsidR="000473B6" w:rsidRDefault="000473B6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Задължително се ползват образците на документите, приложени в електронната платформа, утвърдени от </w:t>
      </w:r>
      <w:r w:rsidR="001732A3">
        <w:rPr>
          <w:sz w:val="23"/>
          <w:szCs w:val="23"/>
        </w:rPr>
        <w:t>О</w:t>
      </w:r>
      <w:r>
        <w:rPr>
          <w:sz w:val="23"/>
          <w:szCs w:val="23"/>
        </w:rPr>
        <w:t>бластн</w:t>
      </w:r>
      <w:r w:rsidR="000E00DE">
        <w:rPr>
          <w:sz w:val="23"/>
          <w:szCs w:val="23"/>
        </w:rPr>
        <w:t>ия</w:t>
      </w:r>
      <w:r>
        <w:rPr>
          <w:sz w:val="23"/>
          <w:szCs w:val="23"/>
        </w:rPr>
        <w:t xml:space="preserve"> управител </w:t>
      </w:r>
      <w:r w:rsidR="000E00DE">
        <w:rPr>
          <w:sz w:val="23"/>
          <w:szCs w:val="23"/>
        </w:rPr>
        <w:t>на област Русе</w:t>
      </w:r>
      <w:r>
        <w:rPr>
          <w:sz w:val="23"/>
          <w:szCs w:val="23"/>
        </w:rPr>
        <w:t xml:space="preserve">. </w:t>
      </w:r>
    </w:p>
    <w:p w:rsidR="000473B6" w:rsidRPr="00107829" w:rsidRDefault="000473B6" w:rsidP="00D127EF">
      <w:pPr>
        <w:pStyle w:val="Default"/>
        <w:ind w:right="-1" w:firstLine="851"/>
        <w:jc w:val="both"/>
        <w:rPr>
          <w:sz w:val="23"/>
          <w:szCs w:val="23"/>
          <w:u w:val="single"/>
        </w:rPr>
      </w:pPr>
      <w:r w:rsidRPr="00107829">
        <w:rPr>
          <w:sz w:val="23"/>
          <w:szCs w:val="23"/>
          <w:u w:val="single"/>
        </w:rPr>
        <w:t xml:space="preserve">Липсата на който и да е от посочените документи или </w:t>
      </w:r>
      <w:proofErr w:type="spellStart"/>
      <w:r w:rsidRPr="00107829">
        <w:rPr>
          <w:sz w:val="23"/>
          <w:szCs w:val="23"/>
          <w:u w:val="single"/>
        </w:rPr>
        <w:t>неудостоверяването</w:t>
      </w:r>
      <w:proofErr w:type="spellEnd"/>
      <w:r w:rsidRPr="00107829">
        <w:rPr>
          <w:sz w:val="23"/>
          <w:szCs w:val="23"/>
          <w:u w:val="single"/>
        </w:rPr>
        <w:t xml:space="preserve"> на горепосочените изисквания от приложените документи са основание за декласиране на кандидата. </w:t>
      </w:r>
    </w:p>
    <w:p w:rsidR="000473B6" w:rsidRDefault="000473B6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Всички изискуеми за участие в търга документи се прилагат, подписани с КЕП от кандидата, съответно от негов пълномощник, или подписани извън платформата – в сканиран вид. </w:t>
      </w:r>
    </w:p>
    <w:p w:rsidR="000473B6" w:rsidRDefault="000473B6" w:rsidP="00D127EF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Участниците в процедурата носят отговорност за достоверността, актуалността и пълнотата на въведената от тях информация в платформата. </w:t>
      </w:r>
    </w:p>
    <w:p w:rsidR="000473B6" w:rsidRDefault="000473B6" w:rsidP="001732A3">
      <w:pPr>
        <w:pStyle w:val="Default"/>
        <w:ind w:right="-1"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Кандидатите могат да променят и допълват представени от тях документи до изтичането на срока от 12 работни дни за регистрация. </w:t>
      </w:r>
    </w:p>
    <w:p w:rsidR="00E412DA" w:rsidRPr="00842F54" w:rsidRDefault="00E412DA" w:rsidP="00DD52A7">
      <w:pPr>
        <w:pStyle w:val="a3"/>
        <w:spacing w:before="11"/>
        <w:ind w:left="0" w:right="-1" w:firstLine="0"/>
      </w:pPr>
    </w:p>
    <w:p w:rsidR="00E412DA" w:rsidRPr="00842F54" w:rsidRDefault="00DE3CEC" w:rsidP="00DD52A7">
      <w:pPr>
        <w:pStyle w:val="1"/>
        <w:ind w:left="1276" w:right="-1" w:firstLine="284"/>
        <w:jc w:val="both"/>
      </w:pPr>
      <w:r>
        <w:t>9</w:t>
      </w:r>
      <w:r w:rsidR="00D45B44">
        <w:t xml:space="preserve">. </w:t>
      </w:r>
      <w:r w:rsidR="00024507" w:rsidRPr="00842F54">
        <w:t>ПРОЦЕДУРА</w:t>
      </w:r>
      <w:r w:rsidR="00024507" w:rsidRPr="00842F54">
        <w:rPr>
          <w:spacing w:val="-4"/>
        </w:rPr>
        <w:t xml:space="preserve"> </w:t>
      </w:r>
      <w:r w:rsidR="00024507" w:rsidRPr="00842F54">
        <w:t>ПО</w:t>
      </w:r>
      <w:r w:rsidR="00024507" w:rsidRPr="00842F54">
        <w:rPr>
          <w:spacing w:val="-2"/>
        </w:rPr>
        <w:t xml:space="preserve"> </w:t>
      </w:r>
      <w:r w:rsidR="00024507" w:rsidRPr="00842F54">
        <w:t>ПРОВЕЖДАНЕ</w:t>
      </w:r>
      <w:r w:rsidR="00024507" w:rsidRPr="00842F54">
        <w:rPr>
          <w:spacing w:val="-4"/>
        </w:rPr>
        <w:t xml:space="preserve"> </w:t>
      </w:r>
      <w:r w:rsidR="00024507" w:rsidRPr="00842F54">
        <w:t>НА</w:t>
      </w:r>
      <w:r w:rsidR="00024507" w:rsidRPr="00842F54">
        <w:rPr>
          <w:spacing w:val="-2"/>
        </w:rPr>
        <w:t xml:space="preserve"> </w:t>
      </w:r>
      <w:r w:rsidR="00024507" w:rsidRPr="00842F54">
        <w:t>ТЪРГА:</w:t>
      </w:r>
    </w:p>
    <w:p w:rsidR="00E412DA" w:rsidRPr="00842F54" w:rsidRDefault="00E412DA" w:rsidP="00DD52A7">
      <w:pPr>
        <w:pStyle w:val="a3"/>
        <w:ind w:left="0" w:right="-1" w:firstLine="0"/>
        <w:rPr>
          <w:b/>
        </w:rPr>
      </w:pPr>
    </w:p>
    <w:p w:rsidR="00E412DA" w:rsidRPr="00842F54" w:rsidRDefault="00024507" w:rsidP="00DD52A7">
      <w:pPr>
        <w:pStyle w:val="a3"/>
        <w:ind w:right="-1"/>
      </w:pPr>
      <w:r w:rsidRPr="00842F54">
        <w:t>За получаване на достъп до информацията за правното и фактическото състояние на</w:t>
      </w:r>
      <w:r w:rsidRPr="00842F54">
        <w:rPr>
          <w:spacing w:val="1"/>
        </w:rPr>
        <w:t xml:space="preserve"> </w:t>
      </w:r>
      <w:r w:rsidRPr="00842F54">
        <w:t>имотите</w:t>
      </w:r>
      <w:r w:rsidRPr="00842F54">
        <w:rPr>
          <w:spacing w:val="1"/>
        </w:rPr>
        <w:t xml:space="preserve"> </w:t>
      </w:r>
      <w:r w:rsidRPr="00842F54">
        <w:t>и</w:t>
      </w:r>
      <w:r w:rsidRPr="00842F54">
        <w:rPr>
          <w:spacing w:val="1"/>
        </w:rPr>
        <w:t xml:space="preserve"> </w:t>
      </w:r>
      <w:r w:rsidRPr="00842F54">
        <w:t>обектите,</w:t>
      </w:r>
      <w:r w:rsidRPr="00842F54">
        <w:rPr>
          <w:spacing w:val="1"/>
        </w:rPr>
        <w:t xml:space="preserve"> </w:t>
      </w:r>
      <w:r w:rsidRPr="00842F54">
        <w:t>обявени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продажба</w:t>
      </w:r>
      <w:r w:rsidRPr="00842F54">
        <w:rPr>
          <w:spacing w:val="1"/>
        </w:rPr>
        <w:t xml:space="preserve"> </w:t>
      </w:r>
      <w:r w:rsidRPr="00842F54">
        <w:t>чрез</w:t>
      </w:r>
      <w:r w:rsidRPr="00842F54">
        <w:rPr>
          <w:spacing w:val="1"/>
        </w:rPr>
        <w:t xml:space="preserve"> </w:t>
      </w:r>
      <w:r w:rsidRPr="00842F54">
        <w:t>електронната</w:t>
      </w:r>
      <w:r w:rsidRPr="00842F54">
        <w:rPr>
          <w:spacing w:val="1"/>
        </w:rPr>
        <w:t xml:space="preserve"> </w:t>
      </w:r>
      <w:r w:rsidRPr="00842F54">
        <w:t>платформа,</w:t>
      </w:r>
      <w:r w:rsidRPr="00842F54">
        <w:rPr>
          <w:spacing w:val="1"/>
        </w:rPr>
        <w:t xml:space="preserve"> </w:t>
      </w:r>
      <w:r w:rsidRPr="00842F54">
        <w:t>лицата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регистрират в нея с КЕП. Електронната платформа за продажба на имоти е достъпна през</w:t>
      </w:r>
      <w:r w:rsidRPr="00842F54">
        <w:rPr>
          <w:spacing w:val="1"/>
        </w:rPr>
        <w:t xml:space="preserve"> </w:t>
      </w:r>
      <w:r w:rsidRPr="00842F54">
        <w:t>интернет-страницата на Агенция за публични предприятия и контрол (АППК) на адрес:</w:t>
      </w:r>
      <w:r w:rsidRPr="00842F54">
        <w:rPr>
          <w:spacing w:val="1"/>
        </w:rPr>
        <w:t xml:space="preserve"> </w:t>
      </w:r>
      <w:hyperlink r:id="rId8">
        <w:r w:rsidRPr="00842F54">
          <w:t>http://admin.estate-sales.uslugi.io.</w:t>
        </w:r>
      </w:hyperlink>
    </w:p>
    <w:p w:rsidR="00E412DA" w:rsidRPr="00842F54" w:rsidRDefault="00024507" w:rsidP="00DD52A7">
      <w:pPr>
        <w:pStyle w:val="a3"/>
        <w:ind w:right="-1"/>
      </w:pPr>
      <w:r w:rsidRPr="00842F54">
        <w:t>Регистрираният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платформата</w:t>
      </w:r>
      <w:r w:rsidRPr="00842F54">
        <w:rPr>
          <w:spacing w:val="1"/>
        </w:rPr>
        <w:t xml:space="preserve"> </w:t>
      </w:r>
      <w:r w:rsidRPr="00842F54">
        <w:t>кандидат</w:t>
      </w:r>
      <w:r w:rsidRPr="00842F54">
        <w:rPr>
          <w:spacing w:val="1"/>
        </w:rPr>
        <w:t xml:space="preserve"> </w:t>
      </w:r>
      <w:r w:rsidRPr="00842F54">
        <w:t>може</w:t>
      </w:r>
      <w:r w:rsidRPr="00842F54">
        <w:rPr>
          <w:spacing w:val="1"/>
        </w:rPr>
        <w:t xml:space="preserve"> </w:t>
      </w:r>
      <w:r w:rsidRPr="00842F54">
        <w:t>да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регистрира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участие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настоящия</w:t>
      </w:r>
      <w:r w:rsidRPr="00842F54">
        <w:rPr>
          <w:spacing w:val="1"/>
        </w:rPr>
        <w:t xml:space="preserve"> </w:t>
      </w:r>
      <w:r w:rsidRPr="00842F54">
        <w:t>търг</w:t>
      </w:r>
      <w:r w:rsidRPr="00842F54">
        <w:rPr>
          <w:spacing w:val="-2"/>
        </w:rPr>
        <w:t xml:space="preserve"> </w:t>
      </w:r>
      <w:r w:rsidRPr="00842F54">
        <w:t>чрез</w:t>
      </w:r>
      <w:r w:rsidRPr="00842F54">
        <w:rPr>
          <w:spacing w:val="1"/>
        </w:rPr>
        <w:t xml:space="preserve"> </w:t>
      </w:r>
      <w:r w:rsidRPr="00842F54">
        <w:t>подаване</w:t>
      </w:r>
      <w:r w:rsidRPr="00842F54">
        <w:rPr>
          <w:spacing w:val="-5"/>
        </w:rPr>
        <w:t xml:space="preserve"> </w:t>
      </w:r>
      <w:r w:rsidRPr="00842F54">
        <w:t>на изискуемите</w:t>
      </w:r>
      <w:r w:rsidRPr="00842F54">
        <w:rPr>
          <w:spacing w:val="-1"/>
        </w:rPr>
        <w:t xml:space="preserve"> </w:t>
      </w:r>
      <w:r w:rsidRPr="00842F54">
        <w:t>за допускане до</w:t>
      </w:r>
      <w:r w:rsidRPr="00842F54">
        <w:rPr>
          <w:spacing w:val="4"/>
        </w:rPr>
        <w:t xml:space="preserve"> </w:t>
      </w:r>
      <w:r w:rsidRPr="00842F54">
        <w:t>търга документи.</w:t>
      </w:r>
    </w:p>
    <w:p w:rsidR="00E412DA" w:rsidRPr="00842F54" w:rsidRDefault="00024507" w:rsidP="00DD52A7">
      <w:pPr>
        <w:pStyle w:val="a3"/>
        <w:ind w:right="-1"/>
      </w:pPr>
      <w:r w:rsidRPr="00842F54">
        <w:t>От регистрацията по предходното изречение на първия кандидат започва да тече</w:t>
      </w:r>
      <w:r w:rsidRPr="00842F54">
        <w:rPr>
          <w:spacing w:val="1"/>
        </w:rPr>
        <w:t xml:space="preserve"> </w:t>
      </w:r>
      <w:r w:rsidRPr="00842F54">
        <w:t>срокът от 12 работни дни, в който могат да се регистрират за същия търг всички други</w:t>
      </w:r>
      <w:r w:rsidRPr="00842F54">
        <w:rPr>
          <w:spacing w:val="1"/>
        </w:rPr>
        <w:t xml:space="preserve"> </w:t>
      </w:r>
      <w:r w:rsidRPr="00842F54">
        <w:t>кандидати.</w:t>
      </w:r>
      <w:r w:rsidRPr="00842F54">
        <w:rPr>
          <w:spacing w:val="2"/>
        </w:rPr>
        <w:t xml:space="preserve"> </w:t>
      </w:r>
      <w:r w:rsidRPr="00842F54">
        <w:t>Моментът,</w:t>
      </w:r>
      <w:r w:rsidRPr="00842F54">
        <w:rPr>
          <w:spacing w:val="-6"/>
        </w:rPr>
        <w:t xml:space="preserve"> </w:t>
      </w:r>
      <w:r w:rsidRPr="00842F54">
        <w:t>от който</w:t>
      </w:r>
      <w:r w:rsidRPr="00842F54">
        <w:rPr>
          <w:spacing w:val="5"/>
        </w:rPr>
        <w:t xml:space="preserve"> </w:t>
      </w:r>
      <w:r w:rsidRPr="00842F54">
        <w:t>се</w:t>
      </w:r>
      <w:r w:rsidRPr="00842F54">
        <w:rPr>
          <w:spacing w:val="-5"/>
        </w:rPr>
        <w:t xml:space="preserve"> </w:t>
      </w:r>
      <w:r w:rsidRPr="00842F54">
        <w:t>определя този</w:t>
      </w:r>
      <w:r w:rsidRPr="00842F54">
        <w:rPr>
          <w:spacing w:val="2"/>
        </w:rPr>
        <w:t xml:space="preserve"> </w:t>
      </w:r>
      <w:r w:rsidRPr="00842F54">
        <w:t>срок,</w:t>
      </w:r>
      <w:r w:rsidRPr="00842F54">
        <w:rPr>
          <w:spacing w:val="3"/>
        </w:rPr>
        <w:t xml:space="preserve"> </w:t>
      </w:r>
      <w:r w:rsidRPr="00842F54">
        <w:t>се</w:t>
      </w:r>
      <w:r w:rsidRPr="00842F54">
        <w:rPr>
          <w:spacing w:val="-6"/>
        </w:rPr>
        <w:t xml:space="preserve"> </w:t>
      </w:r>
      <w:r w:rsidRPr="00842F54">
        <w:t>оповестява</w:t>
      </w:r>
      <w:r w:rsidRPr="00842F54">
        <w:rPr>
          <w:spacing w:val="-5"/>
        </w:rPr>
        <w:t xml:space="preserve"> </w:t>
      </w:r>
      <w:r w:rsidRPr="00842F54">
        <w:t>в</w:t>
      </w:r>
      <w:r w:rsidRPr="00842F54">
        <w:rPr>
          <w:spacing w:val="-2"/>
        </w:rPr>
        <w:t xml:space="preserve"> </w:t>
      </w:r>
      <w:r w:rsidRPr="00842F54">
        <w:t>платформата.</w:t>
      </w:r>
    </w:p>
    <w:p w:rsidR="00E412DA" w:rsidRPr="00842F54" w:rsidRDefault="00024507" w:rsidP="00DD52A7">
      <w:pPr>
        <w:pStyle w:val="a3"/>
        <w:ind w:right="-1"/>
      </w:pPr>
      <w:r w:rsidRPr="00842F54">
        <w:t>Когато лице предвижда да участва в търга чрез пълномощник, то трябва да посочи</w:t>
      </w:r>
      <w:r w:rsidRPr="00842F54">
        <w:rPr>
          <w:spacing w:val="1"/>
        </w:rPr>
        <w:t xml:space="preserve"> </w:t>
      </w:r>
      <w:r w:rsidRPr="00842F54">
        <w:t>това обстоятелство в платформата по</w:t>
      </w:r>
      <w:r w:rsidRPr="00842F54">
        <w:rPr>
          <w:spacing w:val="1"/>
        </w:rPr>
        <w:t xml:space="preserve"> </w:t>
      </w:r>
      <w:r w:rsidRPr="00842F54">
        <w:t>указания начин и да представи към</w:t>
      </w:r>
      <w:r w:rsidRPr="00842F54">
        <w:rPr>
          <w:spacing w:val="1"/>
        </w:rPr>
        <w:t xml:space="preserve"> </w:t>
      </w:r>
      <w:r w:rsidRPr="00842F54">
        <w:t>документите</w:t>
      </w:r>
      <w:r w:rsidRPr="00842F54">
        <w:rPr>
          <w:spacing w:val="1"/>
        </w:rPr>
        <w:t xml:space="preserve"> </w:t>
      </w:r>
      <w:r w:rsidRPr="00842F54">
        <w:t>изрично</w:t>
      </w:r>
      <w:r w:rsidRPr="00842F54">
        <w:rPr>
          <w:spacing w:val="1"/>
        </w:rPr>
        <w:t xml:space="preserve"> </w:t>
      </w:r>
      <w:r w:rsidRPr="00842F54">
        <w:t>нотариално</w:t>
      </w:r>
      <w:r w:rsidRPr="00842F54">
        <w:rPr>
          <w:spacing w:val="1"/>
        </w:rPr>
        <w:t xml:space="preserve"> </w:t>
      </w:r>
      <w:r w:rsidRPr="00842F54">
        <w:t>заверено</w:t>
      </w:r>
      <w:r w:rsidRPr="00842F54">
        <w:rPr>
          <w:spacing w:val="1"/>
        </w:rPr>
        <w:t xml:space="preserve"> </w:t>
      </w:r>
      <w:r w:rsidRPr="00842F54">
        <w:t>пълномощно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участието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2"/>
        </w:rPr>
        <w:t xml:space="preserve"> </w:t>
      </w:r>
      <w:r w:rsidRPr="00842F54">
        <w:t>конкретния</w:t>
      </w:r>
      <w:r w:rsidRPr="00842F54">
        <w:rPr>
          <w:spacing w:val="-4"/>
        </w:rPr>
        <w:t xml:space="preserve"> </w:t>
      </w:r>
      <w:r w:rsidRPr="00842F54">
        <w:t>търг.</w:t>
      </w:r>
    </w:p>
    <w:p w:rsidR="00E412DA" w:rsidRPr="00842F54" w:rsidRDefault="00024507" w:rsidP="00DD52A7">
      <w:pPr>
        <w:pStyle w:val="a3"/>
        <w:ind w:right="-1"/>
      </w:pPr>
      <w:r w:rsidRPr="00842F54">
        <w:t>Всички</w:t>
      </w:r>
      <w:r w:rsidRPr="00842F54">
        <w:rPr>
          <w:spacing w:val="7"/>
        </w:rPr>
        <w:t xml:space="preserve"> </w:t>
      </w:r>
      <w:r w:rsidRPr="00842F54">
        <w:t>изискуеми</w:t>
      </w:r>
      <w:r w:rsidRPr="00842F54">
        <w:rPr>
          <w:spacing w:val="7"/>
        </w:rPr>
        <w:t xml:space="preserve"> </w:t>
      </w:r>
      <w:r w:rsidRPr="00842F54">
        <w:t>за</w:t>
      </w:r>
      <w:r w:rsidRPr="00842F54">
        <w:rPr>
          <w:spacing w:val="5"/>
        </w:rPr>
        <w:t xml:space="preserve"> </w:t>
      </w:r>
      <w:r w:rsidRPr="00842F54">
        <w:t>участие</w:t>
      </w:r>
      <w:r w:rsidRPr="00842F54">
        <w:rPr>
          <w:spacing w:val="6"/>
        </w:rPr>
        <w:t xml:space="preserve"> </w:t>
      </w:r>
      <w:r w:rsidRPr="00842F54">
        <w:t>в</w:t>
      </w:r>
      <w:r w:rsidRPr="00842F54">
        <w:rPr>
          <w:spacing w:val="8"/>
        </w:rPr>
        <w:t xml:space="preserve"> </w:t>
      </w:r>
      <w:r w:rsidRPr="00842F54">
        <w:t>електронен</w:t>
      </w:r>
      <w:r w:rsidRPr="00842F54">
        <w:rPr>
          <w:spacing w:val="3"/>
        </w:rPr>
        <w:t xml:space="preserve"> </w:t>
      </w:r>
      <w:r w:rsidRPr="00842F54">
        <w:t>търг</w:t>
      </w:r>
      <w:r w:rsidRPr="00842F54">
        <w:rPr>
          <w:spacing w:val="9"/>
        </w:rPr>
        <w:t xml:space="preserve"> </w:t>
      </w:r>
      <w:r w:rsidRPr="00842F54">
        <w:t>документи</w:t>
      </w:r>
      <w:r w:rsidRPr="00842F54">
        <w:rPr>
          <w:spacing w:val="8"/>
        </w:rPr>
        <w:t xml:space="preserve"> </w:t>
      </w:r>
      <w:r w:rsidRPr="00842F54">
        <w:t>се</w:t>
      </w:r>
      <w:r w:rsidRPr="00842F54">
        <w:rPr>
          <w:spacing w:val="5"/>
        </w:rPr>
        <w:t xml:space="preserve"> </w:t>
      </w:r>
      <w:r w:rsidRPr="00842F54">
        <w:t>представят</w:t>
      </w:r>
      <w:r w:rsidRPr="00842F54">
        <w:rPr>
          <w:spacing w:val="3"/>
        </w:rPr>
        <w:t xml:space="preserve"> </w:t>
      </w:r>
      <w:r w:rsidRPr="00842F54">
        <w:t>подписани</w:t>
      </w:r>
      <w:r w:rsidRPr="00842F54">
        <w:rPr>
          <w:spacing w:val="-58"/>
        </w:rPr>
        <w:t xml:space="preserve"> </w:t>
      </w:r>
      <w:r w:rsidRPr="00842F54">
        <w:t xml:space="preserve">с КЕП от кандидата, съответно от негов пълномощник, или подписани извън платформата </w:t>
      </w:r>
      <w:r w:rsidR="001732A3">
        <w:t>в</w:t>
      </w:r>
      <w:r w:rsidRPr="00842F54">
        <w:t xml:space="preserve"> сканиран вид. Регистрацията, подписването и подаването на електронни документи от</w:t>
      </w:r>
      <w:r w:rsidRPr="00842F54">
        <w:rPr>
          <w:spacing w:val="1"/>
        </w:rPr>
        <w:t xml:space="preserve"> </w:t>
      </w:r>
      <w:r w:rsidRPr="00842F54">
        <w:t>кандидатите и участниците се извършва с квалифициран електронен подпис, който трябва</w:t>
      </w:r>
      <w:r w:rsidRPr="00842F54">
        <w:rPr>
          <w:spacing w:val="1"/>
        </w:rPr>
        <w:t xml:space="preserve"> </w:t>
      </w:r>
      <w:r w:rsidRPr="00842F54">
        <w:t>да</w:t>
      </w:r>
      <w:r w:rsidRPr="00842F54">
        <w:rPr>
          <w:spacing w:val="1"/>
        </w:rPr>
        <w:t xml:space="preserve"> </w:t>
      </w:r>
      <w:r w:rsidRPr="00842F54">
        <w:t>бъде</w:t>
      </w:r>
      <w:r w:rsidRPr="00842F54">
        <w:rPr>
          <w:spacing w:val="1"/>
        </w:rPr>
        <w:t xml:space="preserve"> </w:t>
      </w:r>
      <w:r w:rsidRPr="00842F54">
        <w:t>издаден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лицензиран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Република</w:t>
      </w:r>
      <w:r w:rsidRPr="00842F54">
        <w:rPr>
          <w:spacing w:val="1"/>
        </w:rPr>
        <w:t xml:space="preserve"> </w:t>
      </w:r>
      <w:r w:rsidRPr="00842F54">
        <w:t>България</w:t>
      </w:r>
      <w:r w:rsidRPr="00842F54">
        <w:rPr>
          <w:spacing w:val="1"/>
        </w:rPr>
        <w:t xml:space="preserve"> </w:t>
      </w:r>
      <w:r w:rsidRPr="00842F54">
        <w:t>доставчик</w:t>
      </w:r>
      <w:r w:rsidRPr="00842F54">
        <w:rPr>
          <w:spacing w:val="60"/>
        </w:rPr>
        <w:t xml:space="preserve"> </w:t>
      </w:r>
      <w:r w:rsidRPr="00842F54">
        <w:t>на</w:t>
      </w:r>
      <w:r w:rsidRPr="00842F54">
        <w:rPr>
          <w:spacing w:val="60"/>
        </w:rPr>
        <w:t xml:space="preserve"> </w:t>
      </w:r>
      <w:r w:rsidRPr="00842F54">
        <w:t>удостоверителни</w:t>
      </w:r>
      <w:r w:rsidRPr="00842F54">
        <w:rPr>
          <w:spacing w:val="1"/>
        </w:rPr>
        <w:t xml:space="preserve"> </w:t>
      </w:r>
      <w:r w:rsidRPr="00842F54">
        <w:t>услуги,</w:t>
      </w:r>
      <w:r w:rsidRPr="00842F54">
        <w:rPr>
          <w:spacing w:val="3"/>
        </w:rPr>
        <w:t xml:space="preserve"> </w:t>
      </w:r>
      <w:r w:rsidRPr="00842F54">
        <w:t>като:</w:t>
      </w:r>
    </w:p>
    <w:p w:rsidR="00E412DA" w:rsidRPr="00D127EF" w:rsidRDefault="00024507" w:rsidP="00D127EF">
      <w:pPr>
        <w:pStyle w:val="a5"/>
        <w:numPr>
          <w:ilvl w:val="0"/>
          <w:numId w:val="7"/>
        </w:numPr>
        <w:tabs>
          <w:tab w:val="left" w:pos="982"/>
        </w:tabs>
        <w:ind w:left="0" w:right="-1" w:firstLine="851"/>
        <w:rPr>
          <w:sz w:val="24"/>
          <w:szCs w:val="24"/>
        </w:rPr>
      </w:pPr>
      <w:r w:rsidRPr="00D127EF">
        <w:rPr>
          <w:sz w:val="24"/>
          <w:szCs w:val="24"/>
        </w:rPr>
        <w:t>за физическо</w:t>
      </w:r>
      <w:r w:rsidRPr="00D127EF">
        <w:rPr>
          <w:spacing w:val="1"/>
          <w:sz w:val="24"/>
          <w:szCs w:val="24"/>
        </w:rPr>
        <w:t xml:space="preserve"> </w:t>
      </w:r>
      <w:r w:rsidRPr="00D127EF">
        <w:rPr>
          <w:sz w:val="24"/>
          <w:szCs w:val="24"/>
        </w:rPr>
        <w:t>лице в КЕП трябва</w:t>
      </w:r>
      <w:r w:rsidRPr="00D127EF">
        <w:rPr>
          <w:spacing w:val="1"/>
          <w:sz w:val="24"/>
          <w:szCs w:val="24"/>
        </w:rPr>
        <w:t xml:space="preserve"> </w:t>
      </w:r>
      <w:r w:rsidRPr="00D127EF">
        <w:rPr>
          <w:sz w:val="24"/>
          <w:szCs w:val="24"/>
        </w:rPr>
        <w:t>да</w:t>
      </w:r>
      <w:r w:rsidRPr="00D127EF">
        <w:rPr>
          <w:spacing w:val="1"/>
          <w:sz w:val="24"/>
          <w:szCs w:val="24"/>
        </w:rPr>
        <w:t xml:space="preserve"> </w:t>
      </w:r>
      <w:r w:rsidRPr="00D127EF">
        <w:rPr>
          <w:sz w:val="24"/>
          <w:szCs w:val="24"/>
        </w:rPr>
        <w:t>бъде</w:t>
      </w:r>
      <w:r w:rsidRPr="00D127EF">
        <w:rPr>
          <w:spacing w:val="1"/>
          <w:sz w:val="24"/>
          <w:szCs w:val="24"/>
        </w:rPr>
        <w:t xml:space="preserve"> </w:t>
      </w:r>
      <w:r w:rsidRPr="00D127EF">
        <w:rPr>
          <w:sz w:val="24"/>
          <w:szCs w:val="24"/>
        </w:rPr>
        <w:t>вписан единен граждански номер на</w:t>
      </w:r>
      <w:r w:rsidRPr="00D127EF">
        <w:rPr>
          <w:spacing w:val="1"/>
          <w:sz w:val="24"/>
          <w:szCs w:val="24"/>
        </w:rPr>
        <w:t xml:space="preserve"> </w:t>
      </w:r>
      <w:r w:rsidRPr="00D127EF">
        <w:rPr>
          <w:sz w:val="24"/>
          <w:szCs w:val="24"/>
        </w:rPr>
        <w:t>лицето, съответно личен номер на чужденеца или други индивидуализиращи данни за</w:t>
      </w:r>
      <w:r w:rsidRPr="00D127EF">
        <w:rPr>
          <w:spacing w:val="1"/>
          <w:sz w:val="24"/>
          <w:szCs w:val="24"/>
        </w:rPr>
        <w:t xml:space="preserve"> </w:t>
      </w:r>
      <w:r w:rsidRPr="00D127EF">
        <w:rPr>
          <w:sz w:val="24"/>
          <w:szCs w:val="24"/>
        </w:rPr>
        <w:t>чуждестранното</w:t>
      </w:r>
      <w:r w:rsidRPr="00D127EF">
        <w:rPr>
          <w:spacing w:val="1"/>
          <w:sz w:val="24"/>
          <w:szCs w:val="24"/>
        </w:rPr>
        <w:t xml:space="preserve"> </w:t>
      </w:r>
      <w:r w:rsidRPr="00D127EF">
        <w:rPr>
          <w:sz w:val="24"/>
          <w:szCs w:val="24"/>
        </w:rPr>
        <w:t>лице;</w:t>
      </w:r>
    </w:p>
    <w:p w:rsidR="00E412DA" w:rsidRPr="00842F54" w:rsidRDefault="00024507" w:rsidP="00D127EF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ind w:left="0" w:right="-1" w:firstLine="851"/>
        <w:rPr>
          <w:sz w:val="24"/>
          <w:szCs w:val="24"/>
        </w:rPr>
      </w:pPr>
      <w:r w:rsidRPr="00842F54">
        <w:rPr>
          <w:sz w:val="24"/>
          <w:szCs w:val="24"/>
        </w:rPr>
        <w:t>за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юридическо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лице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в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КЕП</w:t>
      </w:r>
      <w:r w:rsidR="00484614" w:rsidRPr="00842F54">
        <w:rPr>
          <w:sz w:val="24"/>
          <w:szCs w:val="24"/>
        </w:rPr>
        <w:t>,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като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титуляр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трябва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да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бъдат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вписани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единен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идентификационен</w:t>
      </w:r>
      <w:r w:rsidRPr="00842F54">
        <w:rPr>
          <w:spacing w:val="-4"/>
          <w:sz w:val="24"/>
          <w:szCs w:val="24"/>
        </w:rPr>
        <w:t xml:space="preserve"> </w:t>
      </w:r>
      <w:r w:rsidRPr="00842F54">
        <w:rPr>
          <w:sz w:val="24"/>
          <w:szCs w:val="24"/>
        </w:rPr>
        <w:t>код</w:t>
      </w:r>
      <w:r w:rsidRPr="00842F54">
        <w:rPr>
          <w:spacing w:val="-1"/>
          <w:sz w:val="24"/>
          <w:szCs w:val="24"/>
        </w:rPr>
        <w:t xml:space="preserve"> </w:t>
      </w:r>
      <w:r w:rsidRPr="00842F54">
        <w:rPr>
          <w:sz w:val="24"/>
          <w:szCs w:val="24"/>
        </w:rPr>
        <w:t>на юридическото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лице</w:t>
      </w:r>
      <w:r w:rsidRPr="00842F54">
        <w:rPr>
          <w:spacing w:val="-10"/>
          <w:sz w:val="24"/>
          <w:szCs w:val="24"/>
        </w:rPr>
        <w:t xml:space="preserve"> </w:t>
      </w:r>
      <w:r w:rsidRPr="00842F54">
        <w:rPr>
          <w:sz w:val="24"/>
          <w:szCs w:val="24"/>
        </w:rPr>
        <w:t>и</w:t>
      </w:r>
      <w:r w:rsidRPr="00842F54">
        <w:rPr>
          <w:spacing w:val="2"/>
          <w:sz w:val="24"/>
          <w:szCs w:val="24"/>
        </w:rPr>
        <w:t xml:space="preserve"> </w:t>
      </w:r>
      <w:r w:rsidRPr="00842F54">
        <w:rPr>
          <w:sz w:val="24"/>
          <w:szCs w:val="24"/>
        </w:rPr>
        <w:t>данни</w:t>
      </w:r>
      <w:r w:rsidRPr="00842F54">
        <w:rPr>
          <w:spacing w:val="-3"/>
          <w:sz w:val="24"/>
          <w:szCs w:val="24"/>
        </w:rPr>
        <w:t xml:space="preserve"> </w:t>
      </w:r>
      <w:r w:rsidRPr="00842F54">
        <w:rPr>
          <w:sz w:val="24"/>
          <w:szCs w:val="24"/>
        </w:rPr>
        <w:t>за законния</w:t>
      </w:r>
      <w:r w:rsidRPr="00842F54">
        <w:rPr>
          <w:spacing w:val="-4"/>
          <w:sz w:val="24"/>
          <w:szCs w:val="24"/>
        </w:rPr>
        <w:t xml:space="preserve"> </w:t>
      </w:r>
      <w:r w:rsidRPr="00842F54">
        <w:rPr>
          <w:sz w:val="24"/>
          <w:szCs w:val="24"/>
        </w:rPr>
        <w:t>му</w:t>
      </w:r>
      <w:r w:rsidRPr="00842F54">
        <w:rPr>
          <w:spacing w:val="-9"/>
          <w:sz w:val="24"/>
          <w:szCs w:val="24"/>
        </w:rPr>
        <w:t xml:space="preserve"> </w:t>
      </w:r>
      <w:r w:rsidRPr="00842F54">
        <w:rPr>
          <w:sz w:val="24"/>
          <w:szCs w:val="24"/>
        </w:rPr>
        <w:t>представител.</w:t>
      </w:r>
    </w:p>
    <w:p w:rsidR="00E412DA" w:rsidRPr="00842F54" w:rsidRDefault="00024507" w:rsidP="00DD52A7">
      <w:pPr>
        <w:pStyle w:val="a3"/>
        <w:spacing w:before="3"/>
        <w:ind w:right="-1"/>
      </w:pPr>
      <w:r w:rsidRPr="00842F54">
        <w:t>В</w:t>
      </w:r>
      <w:r w:rsidRPr="00842F54">
        <w:rPr>
          <w:spacing w:val="1"/>
        </w:rPr>
        <w:t xml:space="preserve"> </w:t>
      </w:r>
      <w:r w:rsidRPr="00842F54">
        <w:t>случаите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представителство</w:t>
      </w:r>
      <w:r w:rsidRPr="00842F54">
        <w:rPr>
          <w:spacing w:val="1"/>
        </w:rPr>
        <w:t xml:space="preserve"> </w:t>
      </w:r>
      <w:r w:rsidRPr="00842F54">
        <w:t>по</w:t>
      </w:r>
      <w:r w:rsidRPr="00842F54">
        <w:rPr>
          <w:spacing w:val="1"/>
        </w:rPr>
        <w:t xml:space="preserve"> </w:t>
      </w:r>
      <w:r w:rsidRPr="00842F54">
        <w:t>упълномощаване</w:t>
      </w:r>
      <w:r w:rsidRPr="00842F54">
        <w:rPr>
          <w:spacing w:val="1"/>
        </w:rPr>
        <w:t xml:space="preserve"> </w:t>
      </w:r>
      <w:r w:rsidRPr="00842F54">
        <w:t>пълномощникът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 xml:space="preserve">идентифицира и подписва с личен КЕП, от който трябва да е </w:t>
      </w:r>
      <w:proofErr w:type="spellStart"/>
      <w:r w:rsidRPr="00842F54">
        <w:t>установимо</w:t>
      </w:r>
      <w:proofErr w:type="spellEnd"/>
      <w:r w:rsidRPr="00842F54">
        <w:t xml:space="preserve"> упълномощеното</w:t>
      </w:r>
      <w:r w:rsidRPr="00842F54">
        <w:rPr>
          <w:spacing w:val="1"/>
        </w:rPr>
        <w:t xml:space="preserve"> </w:t>
      </w:r>
      <w:r w:rsidRPr="00842F54">
        <w:t>лице,</w:t>
      </w:r>
      <w:r w:rsidRPr="00842F54">
        <w:rPr>
          <w:spacing w:val="3"/>
        </w:rPr>
        <w:t xml:space="preserve"> </w:t>
      </w:r>
      <w:r w:rsidRPr="00842F54">
        <w:t>което</w:t>
      </w:r>
      <w:r w:rsidRPr="00842F54">
        <w:rPr>
          <w:spacing w:val="2"/>
        </w:rPr>
        <w:t xml:space="preserve"> </w:t>
      </w:r>
      <w:r w:rsidRPr="00842F54">
        <w:t>да съвпада</w:t>
      </w:r>
      <w:r w:rsidRPr="00842F54">
        <w:rPr>
          <w:spacing w:val="1"/>
        </w:rPr>
        <w:t xml:space="preserve"> </w:t>
      </w:r>
      <w:r w:rsidRPr="00842F54">
        <w:t>с данните</w:t>
      </w:r>
      <w:r w:rsidRPr="00842F54">
        <w:rPr>
          <w:spacing w:val="-3"/>
        </w:rPr>
        <w:t xml:space="preserve"> </w:t>
      </w:r>
      <w:r w:rsidRPr="00842F54">
        <w:t>в</w:t>
      </w:r>
      <w:r w:rsidRPr="00842F54">
        <w:rPr>
          <w:spacing w:val="-1"/>
        </w:rPr>
        <w:t xml:space="preserve"> </w:t>
      </w:r>
      <w:r w:rsidRPr="00842F54">
        <w:t>представеното</w:t>
      </w:r>
      <w:r w:rsidRPr="00842F54">
        <w:rPr>
          <w:spacing w:val="1"/>
        </w:rPr>
        <w:t xml:space="preserve"> </w:t>
      </w:r>
      <w:r w:rsidRPr="00842F54">
        <w:t>пълномощно.</w:t>
      </w:r>
    </w:p>
    <w:p w:rsidR="00E412DA" w:rsidRPr="00842F54" w:rsidRDefault="00D45B44" w:rsidP="00DD52A7">
      <w:pPr>
        <w:pStyle w:val="a3"/>
        <w:ind w:right="-1"/>
      </w:pPr>
      <w:r w:rsidRPr="00842F54">
        <w:t>Кандидатите</w:t>
      </w:r>
      <w:r w:rsidRPr="00842F54">
        <w:rPr>
          <w:spacing w:val="1"/>
        </w:rPr>
        <w:t xml:space="preserve"> </w:t>
      </w:r>
      <w:r w:rsidRPr="00842F54">
        <w:t>могат</w:t>
      </w:r>
      <w:r w:rsidRPr="00842F54">
        <w:rPr>
          <w:spacing w:val="1"/>
        </w:rPr>
        <w:t xml:space="preserve"> </w:t>
      </w:r>
      <w:r w:rsidRPr="00842F54">
        <w:t>да</w:t>
      </w:r>
      <w:r w:rsidRPr="00842F54">
        <w:rPr>
          <w:spacing w:val="1"/>
        </w:rPr>
        <w:t xml:space="preserve"> </w:t>
      </w:r>
      <w:r w:rsidRPr="00842F54">
        <w:t>променят</w:t>
      </w:r>
      <w:r w:rsidRPr="00842F54">
        <w:rPr>
          <w:spacing w:val="1"/>
        </w:rPr>
        <w:t xml:space="preserve"> </w:t>
      </w:r>
      <w:r w:rsidRPr="00842F54">
        <w:t>и</w:t>
      </w:r>
      <w:r w:rsidRPr="00842F54">
        <w:rPr>
          <w:spacing w:val="1"/>
        </w:rPr>
        <w:t xml:space="preserve"> </w:t>
      </w:r>
      <w:r w:rsidRPr="00842F54">
        <w:t>допълват</w:t>
      </w:r>
      <w:r w:rsidRPr="00842F54">
        <w:rPr>
          <w:spacing w:val="1"/>
        </w:rPr>
        <w:t xml:space="preserve"> </w:t>
      </w:r>
      <w:r w:rsidRPr="00842F54">
        <w:t>представени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тях</w:t>
      </w:r>
      <w:r w:rsidRPr="00842F54">
        <w:rPr>
          <w:spacing w:val="1"/>
        </w:rPr>
        <w:t xml:space="preserve"> </w:t>
      </w:r>
      <w:r w:rsidRPr="00842F54">
        <w:t>документи</w:t>
      </w:r>
      <w:r w:rsidRPr="00842F54">
        <w:rPr>
          <w:spacing w:val="1"/>
        </w:rPr>
        <w:t xml:space="preserve"> </w:t>
      </w:r>
      <w:r w:rsidRPr="00842F54">
        <w:t>до</w:t>
      </w:r>
      <w:r w:rsidRPr="00842F54">
        <w:rPr>
          <w:spacing w:val="1"/>
        </w:rPr>
        <w:t xml:space="preserve"> </w:t>
      </w:r>
      <w:r w:rsidRPr="00842F54">
        <w:t>изтичането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срока</w:t>
      </w:r>
      <w:r w:rsidRPr="00842F54">
        <w:rPr>
          <w:spacing w:val="-4"/>
        </w:rPr>
        <w:t xml:space="preserve"> </w:t>
      </w:r>
      <w:r w:rsidRPr="00842F54">
        <w:t>от</w:t>
      </w:r>
      <w:r w:rsidRPr="00842F54">
        <w:rPr>
          <w:spacing w:val="2"/>
        </w:rPr>
        <w:t xml:space="preserve"> </w:t>
      </w:r>
      <w:r w:rsidRPr="00842F54">
        <w:t>12</w:t>
      </w:r>
      <w:r w:rsidRPr="00842F54">
        <w:rPr>
          <w:spacing w:val="-3"/>
        </w:rPr>
        <w:t xml:space="preserve"> </w:t>
      </w:r>
      <w:r w:rsidRPr="00842F54">
        <w:t>работни</w:t>
      </w:r>
      <w:r w:rsidRPr="00842F54">
        <w:rPr>
          <w:spacing w:val="2"/>
        </w:rPr>
        <w:t xml:space="preserve"> </w:t>
      </w:r>
      <w:r w:rsidRPr="00842F54">
        <w:t>дни</w:t>
      </w:r>
      <w:r w:rsidRPr="00842F54">
        <w:rPr>
          <w:spacing w:val="-2"/>
        </w:rPr>
        <w:t xml:space="preserve"> </w:t>
      </w:r>
      <w:r w:rsidRPr="00842F54">
        <w:t>за</w:t>
      </w:r>
      <w:r w:rsidRPr="00842F54">
        <w:rPr>
          <w:spacing w:val="-4"/>
        </w:rPr>
        <w:t xml:space="preserve"> </w:t>
      </w:r>
      <w:r w:rsidRPr="00842F54">
        <w:t>регистрация.</w:t>
      </w:r>
    </w:p>
    <w:p w:rsidR="00E412DA" w:rsidRPr="00842F54" w:rsidRDefault="00024507" w:rsidP="00DD52A7">
      <w:pPr>
        <w:pStyle w:val="a3"/>
        <w:ind w:right="-1"/>
      </w:pPr>
      <w:r w:rsidRPr="00842F54">
        <w:t>За</w:t>
      </w:r>
      <w:r w:rsidRPr="00842F54">
        <w:rPr>
          <w:spacing w:val="1"/>
        </w:rPr>
        <w:t xml:space="preserve"> </w:t>
      </w:r>
      <w:r w:rsidRPr="00842F54">
        <w:t>провеждането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търга</w:t>
      </w:r>
      <w:r w:rsidRPr="00842F54">
        <w:rPr>
          <w:spacing w:val="1"/>
        </w:rPr>
        <w:t xml:space="preserve"> </w:t>
      </w:r>
      <w:r w:rsidRPr="00842F54">
        <w:t>областният</w:t>
      </w:r>
      <w:r w:rsidRPr="00842F54">
        <w:rPr>
          <w:spacing w:val="1"/>
        </w:rPr>
        <w:t xml:space="preserve"> </w:t>
      </w:r>
      <w:r w:rsidRPr="00842F54">
        <w:t>управител</w:t>
      </w:r>
      <w:r w:rsidRPr="00842F54">
        <w:rPr>
          <w:spacing w:val="1"/>
        </w:rPr>
        <w:t xml:space="preserve"> </w:t>
      </w:r>
      <w:r w:rsidRPr="00842F54">
        <w:t>назначава</w:t>
      </w:r>
      <w:r w:rsidRPr="00842F54">
        <w:rPr>
          <w:spacing w:val="1"/>
        </w:rPr>
        <w:t xml:space="preserve"> </w:t>
      </w:r>
      <w:r w:rsidRPr="00842F54">
        <w:t>със</w:t>
      </w:r>
      <w:r w:rsidRPr="00842F54">
        <w:rPr>
          <w:spacing w:val="1"/>
        </w:rPr>
        <w:t xml:space="preserve"> </w:t>
      </w:r>
      <w:r w:rsidRPr="00842F54">
        <w:t>заповед</w:t>
      </w:r>
      <w:r w:rsidRPr="00842F54">
        <w:rPr>
          <w:spacing w:val="1"/>
        </w:rPr>
        <w:t xml:space="preserve"> </w:t>
      </w:r>
      <w:r w:rsidRPr="00842F54">
        <w:t>тръжна</w:t>
      </w:r>
      <w:r w:rsidRPr="00842F54">
        <w:rPr>
          <w:spacing w:val="1"/>
        </w:rPr>
        <w:t xml:space="preserve"> </w:t>
      </w:r>
      <w:r w:rsidRPr="00842F54">
        <w:t>комисия, която се състои от 3 до 5 членове, като задължит</w:t>
      </w:r>
      <w:r w:rsidR="00D45B44">
        <w:t xml:space="preserve">елно в нейния състав се включват </w:t>
      </w:r>
      <w:r w:rsidR="00F725F6">
        <w:t xml:space="preserve">юрист </w:t>
      </w:r>
      <w:r w:rsidRPr="00842F54">
        <w:t>и</w:t>
      </w:r>
      <w:r w:rsidRPr="00842F54">
        <w:rPr>
          <w:spacing w:val="1"/>
        </w:rPr>
        <w:t xml:space="preserve"> </w:t>
      </w:r>
      <w:r w:rsidRPr="00842F54">
        <w:t>икономист.</w:t>
      </w:r>
      <w:r w:rsidRPr="00842F54">
        <w:rPr>
          <w:spacing w:val="1"/>
        </w:rPr>
        <w:t xml:space="preserve"> </w:t>
      </w:r>
      <w:r w:rsidRPr="00842F54">
        <w:t>Комисията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запознава</w:t>
      </w:r>
      <w:r w:rsidRPr="00842F54">
        <w:rPr>
          <w:spacing w:val="1"/>
        </w:rPr>
        <w:t xml:space="preserve"> </w:t>
      </w:r>
      <w:r w:rsidRPr="00842F54">
        <w:t>със</w:t>
      </w:r>
      <w:r w:rsidRPr="00842F54">
        <w:rPr>
          <w:spacing w:val="1"/>
        </w:rPr>
        <w:t xml:space="preserve"> </w:t>
      </w:r>
      <w:r w:rsidRPr="00842F54">
        <w:t>списъка</w:t>
      </w:r>
      <w:r w:rsidRPr="00842F54">
        <w:rPr>
          <w:spacing w:val="1"/>
        </w:rPr>
        <w:t xml:space="preserve"> </w:t>
      </w:r>
      <w:r w:rsidRPr="00842F54">
        <w:t>с</w:t>
      </w:r>
      <w:r w:rsidRPr="00842F54">
        <w:rPr>
          <w:spacing w:val="1"/>
        </w:rPr>
        <w:t xml:space="preserve"> </w:t>
      </w:r>
      <w:r w:rsidRPr="00842F54">
        <w:t>кандидатите,</w:t>
      </w:r>
      <w:r w:rsidRPr="00842F54">
        <w:rPr>
          <w:spacing w:val="1"/>
        </w:rPr>
        <w:t xml:space="preserve"> </w:t>
      </w:r>
      <w:r w:rsidRPr="00842F54">
        <w:t>които</w:t>
      </w:r>
      <w:r w:rsidRPr="00842F54">
        <w:rPr>
          <w:spacing w:val="1"/>
        </w:rPr>
        <w:t xml:space="preserve"> </w:t>
      </w:r>
      <w:r w:rsidRPr="00842F54">
        <w:t>са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регистрирали за участие в търга, и членовете на комисията подписват с КЕП декларации за</w:t>
      </w:r>
      <w:r w:rsidRPr="00842F54">
        <w:rPr>
          <w:spacing w:val="1"/>
        </w:rPr>
        <w:t xml:space="preserve"> </w:t>
      </w:r>
      <w:r w:rsidRPr="00842F54">
        <w:t>липса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свързаност</w:t>
      </w:r>
      <w:r w:rsidRPr="00842F54">
        <w:rPr>
          <w:spacing w:val="1"/>
        </w:rPr>
        <w:t xml:space="preserve"> </w:t>
      </w:r>
      <w:r w:rsidRPr="00842F54">
        <w:t>с</w:t>
      </w:r>
      <w:r w:rsidRPr="00842F54">
        <w:rPr>
          <w:spacing w:val="1"/>
        </w:rPr>
        <w:t xml:space="preserve"> </w:t>
      </w:r>
      <w:r w:rsidRPr="00842F54">
        <w:t>регистриран</w:t>
      </w:r>
      <w:r w:rsidRPr="00842F54">
        <w:rPr>
          <w:spacing w:val="1"/>
        </w:rPr>
        <w:t xml:space="preserve"> </w:t>
      </w:r>
      <w:r w:rsidRPr="00842F54">
        <w:t>кандидат,</w:t>
      </w:r>
      <w:r w:rsidRPr="00842F54">
        <w:rPr>
          <w:spacing w:val="1"/>
        </w:rPr>
        <w:t xml:space="preserve"> </w:t>
      </w:r>
      <w:r w:rsidRPr="00842F54">
        <w:t>включително</w:t>
      </w:r>
      <w:r w:rsidRPr="00842F54">
        <w:rPr>
          <w:spacing w:val="1"/>
        </w:rPr>
        <w:t xml:space="preserve"> </w:t>
      </w:r>
      <w:r w:rsidRPr="00842F54">
        <w:t>при</w:t>
      </w:r>
      <w:r w:rsidRPr="00842F54">
        <w:rPr>
          <w:spacing w:val="1"/>
        </w:rPr>
        <w:t xml:space="preserve"> </w:t>
      </w:r>
      <w:r w:rsidRPr="00842F54">
        <w:t>представителство</w:t>
      </w:r>
      <w:r w:rsidRPr="00842F54">
        <w:rPr>
          <w:spacing w:val="1"/>
        </w:rPr>
        <w:t xml:space="preserve"> </w:t>
      </w:r>
      <w:r w:rsidRPr="00842F54">
        <w:t>чрез</w:t>
      </w:r>
      <w:r w:rsidRPr="00842F54">
        <w:rPr>
          <w:spacing w:val="1"/>
        </w:rPr>
        <w:t xml:space="preserve"> </w:t>
      </w:r>
      <w:r w:rsidRPr="00842F54">
        <w:t>пълномощник,</w:t>
      </w:r>
      <w:r w:rsidRPr="00842F54">
        <w:rPr>
          <w:spacing w:val="-2"/>
        </w:rPr>
        <w:t xml:space="preserve"> </w:t>
      </w:r>
      <w:r w:rsidRPr="00842F54">
        <w:t>които</w:t>
      </w:r>
      <w:r w:rsidRPr="00842F54">
        <w:rPr>
          <w:spacing w:val="5"/>
        </w:rPr>
        <w:t xml:space="preserve"> </w:t>
      </w:r>
      <w:r w:rsidRPr="00842F54">
        <w:t>се</w:t>
      </w:r>
      <w:r w:rsidRPr="00842F54">
        <w:rPr>
          <w:spacing w:val="-5"/>
        </w:rPr>
        <w:t xml:space="preserve"> </w:t>
      </w:r>
      <w:r w:rsidRPr="00842F54">
        <w:t>въвеждат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-2"/>
        </w:rPr>
        <w:t xml:space="preserve"> </w:t>
      </w:r>
      <w:r w:rsidRPr="00842F54">
        <w:t>служебната</w:t>
      </w:r>
      <w:r w:rsidRPr="00842F54">
        <w:rPr>
          <w:spacing w:val="5"/>
        </w:rPr>
        <w:t xml:space="preserve"> </w:t>
      </w:r>
      <w:r w:rsidRPr="00842F54">
        <w:t>част</w:t>
      </w:r>
      <w:r w:rsidRPr="00842F54">
        <w:rPr>
          <w:spacing w:val="1"/>
        </w:rPr>
        <w:t xml:space="preserve"> </w:t>
      </w:r>
      <w:r w:rsidRPr="00842F54">
        <w:t>на платформата.</w:t>
      </w:r>
    </w:p>
    <w:p w:rsidR="00E412DA" w:rsidRPr="00842F54" w:rsidRDefault="00024507" w:rsidP="00DD52A7">
      <w:pPr>
        <w:pStyle w:val="a3"/>
        <w:ind w:right="-1"/>
      </w:pPr>
      <w:r w:rsidRPr="00842F54">
        <w:t>Тръжната комисия разглежда документите на регистрираните за търга кандидати</w:t>
      </w:r>
      <w:r w:rsidRPr="00842F54">
        <w:rPr>
          <w:spacing w:val="1"/>
        </w:rPr>
        <w:t xml:space="preserve"> </w:t>
      </w:r>
      <w:r w:rsidRPr="00842F54">
        <w:t>най-рано в първия работен ден след изтичането на срока за регистрация от 12 работни дни и</w:t>
      </w:r>
      <w:r w:rsidR="00484614" w:rsidRPr="00842F54">
        <w:t xml:space="preserve"> </w:t>
      </w:r>
      <w:r w:rsidRPr="00842F54">
        <w:rPr>
          <w:spacing w:val="-57"/>
        </w:rPr>
        <w:t xml:space="preserve"> </w:t>
      </w:r>
      <w:r w:rsidRPr="00842F54">
        <w:t>се произнася за допускането или недопускането им до участие до края на работния ден,</w:t>
      </w:r>
      <w:r w:rsidRPr="00842F54">
        <w:rPr>
          <w:spacing w:val="1"/>
        </w:rPr>
        <w:t xml:space="preserve"> </w:t>
      </w:r>
      <w:r w:rsidRPr="00842F54">
        <w:t>предхождащ</w:t>
      </w:r>
      <w:r w:rsidRPr="00842F54">
        <w:rPr>
          <w:spacing w:val="3"/>
        </w:rPr>
        <w:t xml:space="preserve"> </w:t>
      </w:r>
      <w:r w:rsidRPr="00842F54">
        <w:t>деня</w:t>
      </w:r>
      <w:r w:rsidRPr="00842F54">
        <w:rPr>
          <w:spacing w:val="2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търга.</w:t>
      </w:r>
    </w:p>
    <w:p w:rsidR="00E412DA" w:rsidRPr="00842F54" w:rsidRDefault="00024507" w:rsidP="00DD52A7">
      <w:pPr>
        <w:pStyle w:val="a3"/>
        <w:spacing w:before="63"/>
        <w:ind w:left="818" w:right="-1" w:firstLine="0"/>
      </w:pPr>
      <w:r w:rsidRPr="00842F54">
        <w:t>Комисията</w:t>
      </w:r>
      <w:r w:rsidRPr="00842F54">
        <w:rPr>
          <w:spacing w:val="-10"/>
        </w:rPr>
        <w:t xml:space="preserve"> </w:t>
      </w:r>
      <w:r w:rsidRPr="00842F54">
        <w:t>отстранява</w:t>
      </w:r>
      <w:r w:rsidRPr="00842F54">
        <w:rPr>
          <w:spacing w:val="-10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участие в</w:t>
      </w:r>
      <w:r w:rsidRPr="00842F54">
        <w:rPr>
          <w:spacing w:val="2"/>
        </w:rPr>
        <w:t xml:space="preserve"> </w:t>
      </w:r>
      <w:r w:rsidRPr="00842F54">
        <w:t>търга</w:t>
      </w:r>
      <w:r w:rsidRPr="00842F54">
        <w:rPr>
          <w:spacing w:val="-6"/>
        </w:rPr>
        <w:t xml:space="preserve"> </w:t>
      </w:r>
      <w:r w:rsidRPr="00842F54">
        <w:t>кандидат,</w:t>
      </w:r>
      <w:r w:rsidRPr="00842F54">
        <w:rPr>
          <w:spacing w:val="4"/>
        </w:rPr>
        <w:t xml:space="preserve"> </w:t>
      </w:r>
      <w:r w:rsidRPr="00842F54">
        <w:t>който:</w:t>
      </w:r>
    </w:p>
    <w:p w:rsidR="00E412DA" w:rsidRPr="00842F54" w:rsidRDefault="00024507" w:rsidP="00D127EF">
      <w:pPr>
        <w:pStyle w:val="a5"/>
        <w:numPr>
          <w:ilvl w:val="1"/>
          <w:numId w:val="2"/>
        </w:numPr>
        <w:spacing w:before="3"/>
        <w:ind w:right="-1" w:hanging="246"/>
        <w:rPr>
          <w:sz w:val="24"/>
          <w:szCs w:val="24"/>
        </w:rPr>
      </w:pPr>
      <w:r w:rsidRPr="00842F54">
        <w:rPr>
          <w:sz w:val="24"/>
          <w:szCs w:val="24"/>
        </w:rPr>
        <w:t>не</w:t>
      </w:r>
      <w:r w:rsidRPr="00842F54">
        <w:rPr>
          <w:spacing w:val="-7"/>
          <w:sz w:val="24"/>
          <w:szCs w:val="24"/>
        </w:rPr>
        <w:t xml:space="preserve"> </w:t>
      </w:r>
      <w:r w:rsidRPr="00842F54">
        <w:rPr>
          <w:sz w:val="24"/>
          <w:szCs w:val="24"/>
        </w:rPr>
        <w:t>е</w:t>
      </w:r>
      <w:r w:rsidRPr="00842F54">
        <w:rPr>
          <w:spacing w:val="-2"/>
          <w:sz w:val="24"/>
          <w:szCs w:val="24"/>
        </w:rPr>
        <w:t xml:space="preserve"> </w:t>
      </w:r>
      <w:r w:rsidRPr="00842F54">
        <w:rPr>
          <w:sz w:val="24"/>
          <w:szCs w:val="24"/>
        </w:rPr>
        <w:t>представил</w:t>
      </w:r>
      <w:r w:rsidRPr="00842F54">
        <w:rPr>
          <w:spacing w:val="-5"/>
          <w:sz w:val="24"/>
          <w:szCs w:val="24"/>
        </w:rPr>
        <w:t xml:space="preserve"> </w:t>
      </w:r>
      <w:r w:rsidRPr="00842F54">
        <w:rPr>
          <w:sz w:val="24"/>
          <w:szCs w:val="24"/>
        </w:rPr>
        <w:t>някой</w:t>
      </w:r>
      <w:r w:rsidRPr="00842F54">
        <w:rPr>
          <w:spacing w:val="-5"/>
          <w:sz w:val="24"/>
          <w:szCs w:val="24"/>
        </w:rPr>
        <w:t xml:space="preserve"> </w:t>
      </w:r>
      <w:r w:rsidRPr="00842F54">
        <w:rPr>
          <w:sz w:val="24"/>
          <w:szCs w:val="24"/>
        </w:rPr>
        <w:t>от</w:t>
      </w:r>
      <w:r w:rsidRPr="00842F54">
        <w:rPr>
          <w:spacing w:val="-4"/>
          <w:sz w:val="24"/>
          <w:szCs w:val="24"/>
        </w:rPr>
        <w:t xml:space="preserve"> </w:t>
      </w:r>
      <w:r w:rsidRPr="00842F54">
        <w:rPr>
          <w:sz w:val="24"/>
          <w:szCs w:val="24"/>
        </w:rPr>
        <w:t>изискуемите</w:t>
      </w:r>
      <w:r w:rsidRPr="00842F54">
        <w:rPr>
          <w:spacing w:val="-2"/>
          <w:sz w:val="24"/>
          <w:szCs w:val="24"/>
        </w:rPr>
        <w:t xml:space="preserve"> </w:t>
      </w:r>
      <w:r w:rsidRPr="00842F54">
        <w:rPr>
          <w:sz w:val="24"/>
          <w:szCs w:val="24"/>
        </w:rPr>
        <w:t>документи;</w:t>
      </w:r>
    </w:p>
    <w:p w:rsidR="00E412DA" w:rsidRPr="00842F54" w:rsidRDefault="00024507" w:rsidP="00D127EF">
      <w:pPr>
        <w:pStyle w:val="a5"/>
        <w:numPr>
          <w:ilvl w:val="1"/>
          <w:numId w:val="2"/>
        </w:numPr>
        <w:ind w:right="-1" w:hanging="246"/>
        <w:rPr>
          <w:sz w:val="24"/>
          <w:szCs w:val="24"/>
        </w:rPr>
      </w:pPr>
      <w:r w:rsidRPr="00842F54">
        <w:rPr>
          <w:sz w:val="24"/>
          <w:szCs w:val="24"/>
        </w:rPr>
        <w:t>не</w:t>
      </w:r>
      <w:r w:rsidRPr="00842F54">
        <w:rPr>
          <w:spacing w:val="-10"/>
          <w:sz w:val="24"/>
          <w:szCs w:val="24"/>
        </w:rPr>
        <w:t xml:space="preserve"> </w:t>
      </w:r>
      <w:r w:rsidRPr="00842F54">
        <w:rPr>
          <w:sz w:val="24"/>
          <w:szCs w:val="24"/>
        </w:rPr>
        <w:t>отговаря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на</w:t>
      </w:r>
      <w:r w:rsidRPr="00842F54">
        <w:rPr>
          <w:spacing w:val="-9"/>
          <w:sz w:val="24"/>
          <w:szCs w:val="24"/>
        </w:rPr>
        <w:t xml:space="preserve"> </w:t>
      </w:r>
      <w:r w:rsidRPr="00842F54">
        <w:rPr>
          <w:sz w:val="24"/>
          <w:szCs w:val="24"/>
        </w:rPr>
        <w:t>определените изисквания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за</w:t>
      </w:r>
      <w:r w:rsidRPr="00842F54">
        <w:rPr>
          <w:spacing w:val="-5"/>
          <w:sz w:val="24"/>
          <w:szCs w:val="24"/>
        </w:rPr>
        <w:t xml:space="preserve"> </w:t>
      </w:r>
      <w:r w:rsidRPr="00842F54">
        <w:rPr>
          <w:sz w:val="24"/>
          <w:szCs w:val="24"/>
        </w:rPr>
        <w:t>допустимост;</w:t>
      </w:r>
    </w:p>
    <w:p w:rsidR="00E412DA" w:rsidRPr="00842F54" w:rsidRDefault="00024507" w:rsidP="00D127EF">
      <w:pPr>
        <w:pStyle w:val="a5"/>
        <w:numPr>
          <w:ilvl w:val="1"/>
          <w:numId w:val="2"/>
        </w:numPr>
        <w:spacing w:before="2"/>
        <w:ind w:right="-1" w:hanging="246"/>
        <w:rPr>
          <w:sz w:val="24"/>
          <w:szCs w:val="24"/>
        </w:rPr>
      </w:pPr>
      <w:r w:rsidRPr="00842F54">
        <w:rPr>
          <w:sz w:val="24"/>
          <w:szCs w:val="24"/>
        </w:rPr>
        <w:t>не</w:t>
      </w:r>
      <w:r w:rsidRPr="00842F54">
        <w:rPr>
          <w:spacing w:val="-7"/>
          <w:sz w:val="24"/>
          <w:szCs w:val="24"/>
        </w:rPr>
        <w:t xml:space="preserve"> </w:t>
      </w:r>
      <w:r w:rsidRPr="00842F54">
        <w:rPr>
          <w:sz w:val="24"/>
          <w:szCs w:val="24"/>
        </w:rPr>
        <w:t>е</w:t>
      </w:r>
      <w:r w:rsidRPr="00842F54">
        <w:rPr>
          <w:spacing w:val="-1"/>
          <w:sz w:val="24"/>
          <w:szCs w:val="24"/>
        </w:rPr>
        <w:t xml:space="preserve"> </w:t>
      </w:r>
      <w:r w:rsidRPr="00842F54">
        <w:rPr>
          <w:sz w:val="24"/>
          <w:szCs w:val="24"/>
        </w:rPr>
        <w:t>внесъл депозит</w:t>
      </w:r>
      <w:r w:rsidRPr="00842F54">
        <w:rPr>
          <w:spacing w:val="-4"/>
          <w:sz w:val="24"/>
          <w:szCs w:val="24"/>
        </w:rPr>
        <w:t xml:space="preserve"> </w:t>
      </w:r>
      <w:r w:rsidRPr="00842F54">
        <w:rPr>
          <w:sz w:val="24"/>
          <w:szCs w:val="24"/>
        </w:rPr>
        <w:t>за</w:t>
      </w:r>
      <w:r w:rsidRPr="00842F54">
        <w:rPr>
          <w:spacing w:val="-1"/>
          <w:sz w:val="24"/>
          <w:szCs w:val="24"/>
        </w:rPr>
        <w:t xml:space="preserve"> </w:t>
      </w:r>
      <w:r w:rsidRPr="00842F54">
        <w:rPr>
          <w:sz w:val="24"/>
          <w:szCs w:val="24"/>
        </w:rPr>
        <w:t>участие</w:t>
      </w:r>
      <w:r w:rsidRPr="00842F54">
        <w:rPr>
          <w:spacing w:val="-2"/>
          <w:sz w:val="24"/>
          <w:szCs w:val="24"/>
        </w:rPr>
        <w:t xml:space="preserve"> </w:t>
      </w:r>
      <w:r w:rsidRPr="00842F54">
        <w:rPr>
          <w:sz w:val="24"/>
          <w:szCs w:val="24"/>
        </w:rPr>
        <w:t>в</w:t>
      </w:r>
      <w:r w:rsidRPr="00842F54">
        <w:rPr>
          <w:spacing w:val="1"/>
          <w:sz w:val="24"/>
          <w:szCs w:val="24"/>
        </w:rPr>
        <w:t xml:space="preserve"> </w:t>
      </w:r>
      <w:r w:rsidRPr="00842F54">
        <w:rPr>
          <w:sz w:val="24"/>
          <w:szCs w:val="24"/>
        </w:rPr>
        <w:t>търга</w:t>
      </w:r>
      <w:r w:rsidRPr="00842F54">
        <w:rPr>
          <w:spacing w:val="-6"/>
          <w:sz w:val="24"/>
          <w:szCs w:val="24"/>
        </w:rPr>
        <w:t xml:space="preserve"> </w:t>
      </w:r>
      <w:r w:rsidRPr="00842F54">
        <w:rPr>
          <w:sz w:val="24"/>
          <w:szCs w:val="24"/>
        </w:rPr>
        <w:t>по определения</w:t>
      </w:r>
      <w:r w:rsidRPr="00842F54">
        <w:rPr>
          <w:spacing w:val="-1"/>
          <w:sz w:val="24"/>
          <w:szCs w:val="24"/>
        </w:rPr>
        <w:t xml:space="preserve"> </w:t>
      </w:r>
      <w:r w:rsidR="00484614" w:rsidRPr="00842F54">
        <w:rPr>
          <w:sz w:val="24"/>
          <w:szCs w:val="24"/>
        </w:rPr>
        <w:t>ред.</w:t>
      </w:r>
    </w:p>
    <w:p w:rsidR="00E412DA" w:rsidRPr="00842F54" w:rsidRDefault="00024507" w:rsidP="00D127EF">
      <w:pPr>
        <w:pStyle w:val="a3"/>
        <w:ind w:left="0" w:right="-1" w:firstLine="818"/>
      </w:pPr>
      <w:r w:rsidRPr="00842F54">
        <w:t>За допускането или отстраняването на всеки кандидат членовете на комисията се</w:t>
      </w:r>
      <w:r w:rsidRPr="00842F54">
        <w:rPr>
          <w:spacing w:val="1"/>
        </w:rPr>
        <w:t xml:space="preserve"> </w:t>
      </w:r>
      <w:r w:rsidRPr="00842F54">
        <w:lastRenderedPageBreak/>
        <w:t>произнасят</w:t>
      </w:r>
      <w:r w:rsidRPr="00842F54">
        <w:rPr>
          <w:spacing w:val="-4"/>
        </w:rPr>
        <w:t xml:space="preserve"> </w:t>
      </w:r>
      <w:r w:rsidRPr="00842F54">
        <w:t>поотделно,</w:t>
      </w:r>
      <w:r w:rsidRPr="00842F54">
        <w:rPr>
          <w:spacing w:val="2"/>
        </w:rPr>
        <w:t xml:space="preserve"> </w:t>
      </w:r>
      <w:r w:rsidRPr="00842F54">
        <w:t>а</w:t>
      </w:r>
      <w:r w:rsidRPr="00842F54">
        <w:rPr>
          <w:spacing w:val="-6"/>
        </w:rPr>
        <w:t xml:space="preserve"> </w:t>
      </w:r>
      <w:r w:rsidRPr="00842F54">
        <w:t>председателят</w:t>
      </w:r>
      <w:r w:rsidRPr="00842F54">
        <w:rPr>
          <w:spacing w:val="1"/>
        </w:rPr>
        <w:t xml:space="preserve"> </w:t>
      </w:r>
      <w:r w:rsidRPr="00842F54">
        <w:t>отразява</w:t>
      </w:r>
      <w:r w:rsidRPr="00842F54">
        <w:rPr>
          <w:spacing w:val="-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системата</w:t>
      </w:r>
      <w:r w:rsidRPr="00842F54">
        <w:rPr>
          <w:spacing w:val="-4"/>
        </w:rPr>
        <w:t xml:space="preserve"> </w:t>
      </w:r>
      <w:r w:rsidRPr="00842F54">
        <w:t>решението на</w:t>
      </w:r>
      <w:r w:rsidRPr="00842F54">
        <w:rPr>
          <w:spacing w:val="-1"/>
        </w:rPr>
        <w:t xml:space="preserve"> </w:t>
      </w:r>
      <w:r w:rsidRPr="00842F54">
        <w:t>комисията.</w:t>
      </w:r>
    </w:p>
    <w:p w:rsidR="00E412DA" w:rsidRPr="00842F54" w:rsidRDefault="00024507" w:rsidP="00D127EF">
      <w:pPr>
        <w:pStyle w:val="a3"/>
        <w:ind w:left="0" w:right="-1" w:firstLine="818"/>
      </w:pPr>
      <w:r w:rsidRPr="00842F54">
        <w:t>Платформата изпраща уведомления до всички кандидати в търга най-късно до края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1"/>
        </w:rPr>
        <w:t xml:space="preserve"> </w:t>
      </w:r>
      <w:r w:rsidRPr="00842F54">
        <w:t>работния</w:t>
      </w:r>
      <w:r w:rsidRPr="00842F54">
        <w:rPr>
          <w:spacing w:val="13"/>
        </w:rPr>
        <w:t xml:space="preserve"> </w:t>
      </w:r>
      <w:r w:rsidRPr="00842F54">
        <w:t>ден</w:t>
      </w:r>
      <w:r w:rsidRPr="00842F54">
        <w:rPr>
          <w:spacing w:val="13"/>
        </w:rPr>
        <w:t xml:space="preserve"> </w:t>
      </w:r>
      <w:r w:rsidRPr="00842F54">
        <w:t>преди</w:t>
      </w:r>
      <w:r w:rsidRPr="00842F54">
        <w:rPr>
          <w:spacing w:val="13"/>
        </w:rPr>
        <w:t xml:space="preserve"> </w:t>
      </w:r>
      <w:r w:rsidRPr="00842F54">
        <w:t>деня</w:t>
      </w:r>
      <w:r w:rsidRPr="00842F54">
        <w:rPr>
          <w:spacing w:val="13"/>
        </w:rPr>
        <w:t xml:space="preserve"> </w:t>
      </w:r>
      <w:r w:rsidRPr="00842F54">
        <w:t>на</w:t>
      </w:r>
      <w:r w:rsidRPr="00842F54">
        <w:rPr>
          <w:spacing w:val="12"/>
        </w:rPr>
        <w:t xml:space="preserve"> </w:t>
      </w:r>
      <w:r w:rsidRPr="00842F54">
        <w:t>провеждане</w:t>
      </w:r>
      <w:r w:rsidRPr="00842F54">
        <w:rPr>
          <w:spacing w:val="11"/>
        </w:rPr>
        <w:t xml:space="preserve"> </w:t>
      </w:r>
      <w:r w:rsidRPr="00842F54">
        <w:t>на</w:t>
      </w:r>
      <w:r w:rsidRPr="00842F54">
        <w:rPr>
          <w:spacing w:val="7"/>
        </w:rPr>
        <w:t xml:space="preserve"> </w:t>
      </w:r>
      <w:r w:rsidRPr="00842F54">
        <w:t>тръжното</w:t>
      </w:r>
      <w:r w:rsidRPr="00842F54">
        <w:rPr>
          <w:spacing w:val="17"/>
        </w:rPr>
        <w:t xml:space="preserve"> </w:t>
      </w:r>
      <w:r w:rsidRPr="00842F54">
        <w:t>наддаване,</w:t>
      </w:r>
      <w:r w:rsidRPr="00842F54">
        <w:rPr>
          <w:spacing w:val="15"/>
        </w:rPr>
        <w:t xml:space="preserve"> </w:t>
      </w:r>
      <w:r w:rsidRPr="00842F54">
        <w:t>като</w:t>
      </w:r>
      <w:r w:rsidRPr="00842F54">
        <w:rPr>
          <w:spacing w:val="17"/>
        </w:rPr>
        <w:t xml:space="preserve"> </w:t>
      </w:r>
      <w:r w:rsidRPr="00842F54">
        <w:t>на</w:t>
      </w:r>
      <w:r w:rsidRPr="00842F54">
        <w:rPr>
          <w:spacing w:val="11"/>
        </w:rPr>
        <w:t xml:space="preserve"> </w:t>
      </w:r>
      <w:r w:rsidRPr="00842F54">
        <w:t>недопуснатите</w:t>
      </w:r>
      <w:r w:rsidRPr="00842F54">
        <w:rPr>
          <w:spacing w:val="1"/>
        </w:rPr>
        <w:t xml:space="preserve"> </w:t>
      </w:r>
      <w:r w:rsidRPr="00842F54">
        <w:t>се съобщават</w:t>
      </w:r>
      <w:r w:rsidRPr="00842F54">
        <w:rPr>
          <w:spacing w:val="-2"/>
        </w:rPr>
        <w:t xml:space="preserve"> </w:t>
      </w:r>
      <w:r w:rsidRPr="00842F54">
        <w:t>и</w:t>
      </w:r>
      <w:r w:rsidRPr="00842F54">
        <w:rPr>
          <w:spacing w:val="-2"/>
        </w:rPr>
        <w:t xml:space="preserve"> </w:t>
      </w:r>
      <w:r w:rsidRPr="00842F54">
        <w:t>причините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-4"/>
        </w:rPr>
        <w:t xml:space="preserve"> </w:t>
      </w:r>
      <w:r w:rsidRPr="00842F54">
        <w:t>това.</w:t>
      </w:r>
    </w:p>
    <w:p w:rsidR="00E412DA" w:rsidRPr="00842F54" w:rsidRDefault="00024507" w:rsidP="00D127EF">
      <w:pPr>
        <w:pStyle w:val="a3"/>
        <w:ind w:left="0" w:right="-1" w:firstLine="818"/>
      </w:pPr>
      <w:r w:rsidRPr="00842F54">
        <w:t>Всеки допуснат до участие в търга кандидат получава генериран от електронната</w:t>
      </w:r>
      <w:r w:rsidRPr="00842F54">
        <w:rPr>
          <w:spacing w:val="1"/>
        </w:rPr>
        <w:t xml:space="preserve"> </w:t>
      </w:r>
      <w:r w:rsidRPr="00842F54">
        <w:t>платформа универсален идентификационен код (УИК) най-късно в последния работен ден</w:t>
      </w:r>
      <w:r w:rsidRPr="00842F54">
        <w:rPr>
          <w:spacing w:val="1"/>
        </w:rPr>
        <w:t xml:space="preserve"> </w:t>
      </w:r>
      <w:r w:rsidRPr="00842F54">
        <w:t>преди</w:t>
      </w:r>
      <w:r w:rsidRPr="00842F54">
        <w:rPr>
          <w:spacing w:val="1"/>
        </w:rPr>
        <w:t xml:space="preserve"> </w:t>
      </w:r>
      <w:r w:rsidRPr="00842F54">
        <w:t>деня</w:t>
      </w:r>
      <w:r w:rsidRPr="00842F54">
        <w:rPr>
          <w:spacing w:val="1"/>
        </w:rPr>
        <w:t xml:space="preserve"> </w:t>
      </w:r>
      <w:r w:rsidRPr="00842F54">
        <w:t>на търга чрез съобщение на електронния</w:t>
      </w:r>
      <w:r w:rsidRPr="00842F54">
        <w:rPr>
          <w:spacing w:val="1"/>
        </w:rPr>
        <w:t xml:space="preserve"> </w:t>
      </w:r>
      <w:r w:rsidRPr="00842F54">
        <w:t>адрес, посочен в</w:t>
      </w:r>
      <w:r w:rsidRPr="00842F54">
        <w:rPr>
          <w:spacing w:val="1"/>
        </w:rPr>
        <w:t xml:space="preserve"> </w:t>
      </w:r>
      <w:r w:rsidRPr="00842F54">
        <w:t>КЕП, с който</w:t>
      </w:r>
      <w:r w:rsidRPr="00842F54">
        <w:rPr>
          <w:spacing w:val="1"/>
        </w:rPr>
        <w:t xml:space="preserve"> </w:t>
      </w:r>
      <w:r w:rsidRPr="00842F54">
        <w:t>е</w:t>
      </w:r>
      <w:r w:rsidRPr="00842F54">
        <w:rPr>
          <w:spacing w:val="1"/>
        </w:rPr>
        <w:t xml:space="preserve"> </w:t>
      </w:r>
      <w:r w:rsidRPr="00842F54">
        <w:t>регистриран.</w:t>
      </w:r>
    </w:p>
    <w:p w:rsidR="00E412DA" w:rsidRPr="00842F54" w:rsidRDefault="00024507" w:rsidP="00D127EF">
      <w:pPr>
        <w:pStyle w:val="a3"/>
        <w:ind w:left="0" w:right="-1" w:firstLine="818"/>
      </w:pPr>
      <w:r w:rsidRPr="00842F54">
        <w:t>За да се оторизира като участник в търга, всеки кан</w:t>
      </w:r>
      <w:r w:rsidR="00F725F6">
        <w:t xml:space="preserve">дидат, получил УИК, трябва да го </w:t>
      </w:r>
      <w:r w:rsidRPr="00842F54">
        <w:t xml:space="preserve">въведе в системата в рамките на </w:t>
      </w:r>
      <w:proofErr w:type="spellStart"/>
      <w:r w:rsidRPr="00842F54">
        <w:t>наддавателния</w:t>
      </w:r>
      <w:proofErr w:type="spellEnd"/>
      <w:r w:rsidRPr="00842F54">
        <w:t xml:space="preserve"> времеви интервал в деня за провеждане на</w:t>
      </w:r>
      <w:r w:rsidRPr="00842F54">
        <w:rPr>
          <w:spacing w:val="1"/>
        </w:rPr>
        <w:t xml:space="preserve"> </w:t>
      </w:r>
      <w:r w:rsidRPr="00842F54">
        <w:t>наддаването.</w:t>
      </w:r>
    </w:p>
    <w:p w:rsidR="00E412DA" w:rsidRPr="00842F54" w:rsidRDefault="00024507" w:rsidP="00DD52A7">
      <w:pPr>
        <w:pStyle w:val="a3"/>
        <w:ind w:left="818" w:right="-1" w:firstLine="0"/>
      </w:pPr>
      <w:r w:rsidRPr="00842F54">
        <w:t>С</w:t>
      </w:r>
      <w:r w:rsidRPr="00842F54">
        <w:rPr>
          <w:spacing w:val="-3"/>
        </w:rPr>
        <w:t xml:space="preserve"> </w:t>
      </w:r>
      <w:r w:rsidRPr="00842F54">
        <w:t>оторизацията</w:t>
      </w:r>
      <w:r w:rsidRPr="00842F54">
        <w:rPr>
          <w:spacing w:val="-6"/>
        </w:rPr>
        <w:t xml:space="preserve"> </w:t>
      </w:r>
      <w:r w:rsidRPr="00842F54">
        <w:t>си участникът се</w:t>
      </w:r>
      <w:r w:rsidRPr="00842F54">
        <w:rPr>
          <w:spacing w:val="-2"/>
        </w:rPr>
        <w:t xml:space="preserve"> </w:t>
      </w:r>
      <w:r w:rsidRPr="00842F54">
        <w:t>съгласява</w:t>
      </w:r>
      <w:r w:rsidRPr="00842F54">
        <w:rPr>
          <w:spacing w:val="-1"/>
        </w:rPr>
        <w:t xml:space="preserve"> </w:t>
      </w:r>
      <w:r w:rsidRPr="00842F54">
        <w:t>с</w:t>
      </w:r>
      <w:r w:rsidRPr="00842F54">
        <w:rPr>
          <w:spacing w:val="-2"/>
        </w:rPr>
        <w:t xml:space="preserve"> </w:t>
      </w:r>
      <w:r w:rsidRPr="00842F54">
        <w:t>началната</w:t>
      </w:r>
      <w:r w:rsidRPr="00842F54">
        <w:rPr>
          <w:spacing w:val="-2"/>
        </w:rPr>
        <w:t xml:space="preserve"> </w:t>
      </w:r>
      <w:r w:rsidRPr="00842F54">
        <w:t>тръжна</w:t>
      </w:r>
      <w:r w:rsidRPr="00842F54">
        <w:rPr>
          <w:spacing w:val="-7"/>
        </w:rPr>
        <w:t xml:space="preserve"> </w:t>
      </w:r>
      <w:r w:rsidRPr="00842F54">
        <w:t>цена.</w:t>
      </w:r>
    </w:p>
    <w:p w:rsidR="00E412DA" w:rsidRPr="00842F54" w:rsidRDefault="00024507" w:rsidP="00D127EF">
      <w:pPr>
        <w:pStyle w:val="1"/>
        <w:spacing w:before="4"/>
        <w:ind w:left="0" w:right="-1" w:firstLine="818"/>
        <w:jc w:val="both"/>
      </w:pPr>
      <w:r w:rsidRPr="00842F54">
        <w:t>Електронният</w:t>
      </w:r>
      <w:r w:rsidRPr="00842F54">
        <w:rPr>
          <w:spacing w:val="1"/>
        </w:rPr>
        <w:t xml:space="preserve"> </w:t>
      </w:r>
      <w:r w:rsidRPr="00842F54">
        <w:t>търг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провежда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петнадесетия</w:t>
      </w:r>
      <w:r w:rsidRPr="00842F54">
        <w:rPr>
          <w:spacing w:val="1"/>
        </w:rPr>
        <w:t xml:space="preserve"> </w:t>
      </w:r>
      <w:r w:rsidRPr="00842F54">
        <w:t>работен</w:t>
      </w:r>
      <w:r w:rsidRPr="00842F54">
        <w:rPr>
          <w:spacing w:val="1"/>
        </w:rPr>
        <w:t xml:space="preserve"> </w:t>
      </w:r>
      <w:r w:rsidRPr="00842F54">
        <w:t>ден</w:t>
      </w:r>
      <w:r w:rsidRPr="00842F54">
        <w:rPr>
          <w:spacing w:val="1"/>
        </w:rPr>
        <w:t xml:space="preserve"> </w:t>
      </w:r>
      <w:r w:rsidRPr="00842F54">
        <w:t>след</w:t>
      </w:r>
      <w:r w:rsidRPr="00842F54">
        <w:rPr>
          <w:spacing w:val="1"/>
        </w:rPr>
        <w:t xml:space="preserve"> </w:t>
      </w:r>
      <w:r w:rsidRPr="00842F54">
        <w:t>деня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 xml:space="preserve">регистрацията на първия кандидат, като започва в обявения начален час – </w:t>
      </w:r>
      <w:r w:rsidR="00F725F6" w:rsidRPr="008F43A9">
        <w:t>10:</w:t>
      </w:r>
      <w:r w:rsidRPr="008F43A9">
        <w:t xml:space="preserve">00 ч. </w:t>
      </w:r>
      <w:r w:rsidRPr="00842F54">
        <w:t>и</w:t>
      </w:r>
      <w:r w:rsidRPr="00842F54">
        <w:rPr>
          <w:spacing w:val="1"/>
        </w:rPr>
        <w:t xml:space="preserve"> </w:t>
      </w:r>
      <w:r w:rsidRPr="00842F54">
        <w:t>наддаването</w:t>
      </w:r>
      <w:r w:rsidRPr="00842F54">
        <w:rPr>
          <w:spacing w:val="1"/>
        </w:rPr>
        <w:t xml:space="preserve"> </w:t>
      </w:r>
      <w:r w:rsidRPr="00842F54">
        <w:t>продължава</w:t>
      </w:r>
      <w:r w:rsidRPr="00842F54">
        <w:rPr>
          <w:spacing w:val="4"/>
        </w:rPr>
        <w:t xml:space="preserve"> </w:t>
      </w:r>
      <w:r w:rsidRPr="00842F54">
        <w:t>30</w:t>
      </w:r>
      <w:r w:rsidRPr="00842F54">
        <w:rPr>
          <w:spacing w:val="2"/>
        </w:rPr>
        <w:t xml:space="preserve"> </w:t>
      </w:r>
      <w:r w:rsidRPr="00842F54">
        <w:t>минути.</w:t>
      </w:r>
    </w:p>
    <w:p w:rsidR="00E412DA" w:rsidRPr="00842F54" w:rsidRDefault="00024507" w:rsidP="00D127EF">
      <w:pPr>
        <w:pStyle w:val="a3"/>
        <w:ind w:left="0" w:right="-1" w:firstLine="818"/>
      </w:pPr>
      <w:proofErr w:type="spellStart"/>
      <w:r w:rsidRPr="00842F54">
        <w:t>Наддавателни</w:t>
      </w:r>
      <w:proofErr w:type="spellEnd"/>
      <w:r w:rsidRPr="00842F54">
        <w:rPr>
          <w:spacing w:val="1"/>
        </w:rPr>
        <w:t xml:space="preserve"> </w:t>
      </w:r>
      <w:r w:rsidRPr="00842F54">
        <w:t>предложения</w:t>
      </w:r>
      <w:r w:rsidRPr="00842F54">
        <w:rPr>
          <w:spacing w:val="1"/>
        </w:rPr>
        <w:t xml:space="preserve"> </w:t>
      </w:r>
      <w:r w:rsidRPr="00842F54">
        <w:t>могат</w:t>
      </w:r>
      <w:r w:rsidRPr="00842F54">
        <w:rPr>
          <w:spacing w:val="1"/>
        </w:rPr>
        <w:t xml:space="preserve"> </w:t>
      </w:r>
      <w:r w:rsidRPr="00842F54">
        <w:t>да</w:t>
      </w:r>
      <w:r w:rsidRPr="00842F54">
        <w:rPr>
          <w:spacing w:val="1"/>
        </w:rPr>
        <w:t xml:space="preserve"> </w:t>
      </w:r>
      <w:r w:rsidRPr="00842F54">
        <w:t>правят</w:t>
      </w:r>
      <w:r w:rsidRPr="00842F54">
        <w:rPr>
          <w:spacing w:val="1"/>
        </w:rPr>
        <w:t xml:space="preserve"> </w:t>
      </w:r>
      <w:r w:rsidRPr="00842F54">
        <w:t>само</w:t>
      </w:r>
      <w:r w:rsidRPr="00842F54">
        <w:rPr>
          <w:spacing w:val="1"/>
        </w:rPr>
        <w:t xml:space="preserve"> </w:t>
      </w:r>
      <w:r w:rsidRPr="00842F54">
        <w:t>участници,</w:t>
      </w:r>
      <w:r w:rsidRPr="00842F54">
        <w:rPr>
          <w:spacing w:val="1"/>
        </w:rPr>
        <w:t xml:space="preserve"> </w:t>
      </w:r>
      <w:r w:rsidRPr="00842F54">
        <w:t>които</w:t>
      </w:r>
      <w:r w:rsidRPr="00842F54">
        <w:rPr>
          <w:spacing w:val="1"/>
        </w:rPr>
        <w:t xml:space="preserve"> </w:t>
      </w:r>
      <w:r w:rsidRPr="00842F54">
        <w:t>са</w:t>
      </w:r>
      <w:r w:rsidRPr="00842F54">
        <w:rPr>
          <w:spacing w:val="6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оторизирали</w:t>
      </w:r>
      <w:r w:rsidRPr="00842F54">
        <w:rPr>
          <w:spacing w:val="-3"/>
        </w:rPr>
        <w:t xml:space="preserve"> </w:t>
      </w:r>
      <w:r w:rsidRPr="00842F54">
        <w:t>чрез</w:t>
      </w:r>
      <w:r w:rsidRPr="00842F54">
        <w:rPr>
          <w:spacing w:val="3"/>
        </w:rPr>
        <w:t xml:space="preserve"> </w:t>
      </w:r>
      <w:r w:rsidRPr="00842F54">
        <w:t>въвеждане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-4"/>
        </w:rPr>
        <w:t xml:space="preserve"> </w:t>
      </w:r>
      <w:r w:rsidRPr="00842F54">
        <w:t>УИК</w:t>
      </w:r>
      <w:r w:rsidRPr="00842F54">
        <w:rPr>
          <w:spacing w:val="-1"/>
        </w:rPr>
        <w:t xml:space="preserve"> </w:t>
      </w:r>
      <w:r w:rsidRPr="00842F54">
        <w:t>в</w:t>
      </w:r>
      <w:r w:rsidRPr="00842F54">
        <w:rPr>
          <w:spacing w:val="2"/>
        </w:rPr>
        <w:t xml:space="preserve"> </w:t>
      </w:r>
      <w:r w:rsidRPr="00842F54">
        <w:t>системата.</w:t>
      </w:r>
    </w:p>
    <w:p w:rsidR="00484614" w:rsidRPr="00842F54" w:rsidRDefault="00024507" w:rsidP="00D127EF">
      <w:pPr>
        <w:pStyle w:val="a3"/>
        <w:ind w:left="0" w:right="-1" w:firstLine="818"/>
        <w:rPr>
          <w:spacing w:val="1"/>
        </w:rPr>
      </w:pPr>
      <w:r w:rsidRPr="00842F54">
        <w:t>Търгът се провежда и ако има само един оторизирал се участник. Когато има един</w:t>
      </w:r>
      <w:r w:rsidRPr="00842F54">
        <w:rPr>
          <w:spacing w:val="1"/>
        </w:rPr>
        <w:t xml:space="preserve"> </w:t>
      </w:r>
      <w:r w:rsidRPr="00842F54">
        <w:t>оторизирал се участник, той трябва да предложи една стъпка за наддаване над началната</w:t>
      </w:r>
      <w:r w:rsidRPr="00842F54">
        <w:rPr>
          <w:spacing w:val="1"/>
        </w:rPr>
        <w:t xml:space="preserve"> </w:t>
      </w:r>
      <w:r w:rsidRPr="00842F54">
        <w:t xml:space="preserve">цена, за да бъде определен за купувач. В противен случай търгът е </w:t>
      </w:r>
      <w:proofErr w:type="spellStart"/>
      <w:r w:rsidRPr="00842F54">
        <w:t>непроведен</w:t>
      </w:r>
      <w:proofErr w:type="spellEnd"/>
      <w:r w:rsidRPr="00842F54">
        <w:t xml:space="preserve"> и внесеният</w:t>
      </w:r>
      <w:r w:rsidRPr="00842F54">
        <w:rPr>
          <w:spacing w:val="1"/>
        </w:rPr>
        <w:t xml:space="preserve"> </w:t>
      </w:r>
      <w:r w:rsidRPr="00842F54">
        <w:t>депозит за участие се задържа. В случай че никой от оторизиралите се участници не обяви</w:t>
      </w:r>
      <w:r w:rsidRPr="00842F54">
        <w:rPr>
          <w:spacing w:val="1"/>
        </w:rPr>
        <w:t xml:space="preserve"> </w:t>
      </w:r>
      <w:r w:rsidRPr="00842F54">
        <w:t>по-висока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началната</w:t>
      </w:r>
      <w:r w:rsidRPr="00842F54">
        <w:rPr>
          <w:spacing w:val="1"/>
        </w:rPr>
        <w:t xml:space="preserve"> </w:t>
      </w:r>
      <w:r w:rsidRPr="00842F54">
        <w:t>цена</w:t>
      </w:r>
      <w:r w:rsidRPr="00842F54">
        <w:rPr>
          <w:spacing w:val="1"/>
        </w:rPr>
        <w:t xml:space="preserve"> </w:t>
      </w:r>
      <w:r w:rsidRPr="00842F54">
        <w:t>с</w:t>
      </w:r>
      <w:r w:rsidRPr="00842F54">
        <w:rPr>
          <w:spacing w:val="1"/>
        </w:rPr>
        <w:t xml:space="preserve"> </w:t>
      </w:r>
      <w:r w:rsidRPr="00842F54">
        <w:t>една</w:t>
      </w:r>
      <w:r w:rsidRPr="00842F54">
        <w:rPr>
          <w:spacing w:val="1"/>
        </w:rPr>
        <w:t xml:space="preserve"> </w:t>
      </w:r>
      <w:r w:rsidRPr="00842F54">
        <w:t>стъпка,</w:t>
      </w:r>
      <w:r w:rsidRPr="00842F54">
        <w:rPr>
          <w:spacing w:val="1"/>
        </w:rPr>
        <w:t xml:space="preserve"> </w:t>
      </w:r>
      <w:r w:rsidRPr="00842F54">
        <w:t>търгът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обявява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закрит</w:t>
      </w:r>
      <w:r w:rsidRPr="00842F54">
        <w:rPr>
          <w:spacing w:val="1"/>
        </w:rPr>
        <w:t xml:space="preserve"> </w:t>
      </w:r>
      <w:r w:rsidRPr="00842F54">
        <w:t>и</w:t>
      </w:r>
      <w:r w:rsidRPr="00842F54">
        <w:rPr>
          <w:spacing w:val="60"/>
        </w:rPr>
        <w:t xml:space="preserve"> </w:t>
      </w:r>
      <w:r w:rsidRPr="00842F54">
        <w:t>внесените</w:t>
      </w:r>
      <w:r w:rsidRPr="00842F54">
        <w:rPr>
          <w:spacing w:val="1"/>
        </w:rPr>
        <w:t xml:space="preserve"> </w:t>
      </w:r>
      <w:r w:rsidRPr="00842F54">
        <w:t>депозити</w:t>
      </w:r>
      <w:r w:rsidRPr="00842F54">
        <w:rPr>
          <w:spacing w:val="1"/>
        </w:rPr>
        <w:t xml:space="preserve"> </w:t>
      </w:r>
      <w:r w:rsidRPr="00842F54">
        <w:t>за участие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задържат.</w:t>
      </w:r>
      <w:r w:rsidRPr="00842F54">
        <w:rPr>
          <w:spacing w:val="1"/>
        </w:rPr>
        <w:t xml:space="preserve"> </w:t>
      </w:r>
    </w:p>
    <w:p w:rsidR="00E412DA" w:rsidRPr="00842F54" w:rsidRDefault="00024507" w:rsidP="00D127EF">
      <w:pPr>
        <w:pStyle w:val="a3"/>
        <w:ind w:left="0" w:right="-1" w:firstLine="705"/>
      </w:pPr>
      <w:r w:rsidRPr="00842F54">
        <w:t>Когато</w:t>
      </w:r>
      <w:r w:rsidRPr="00842F54">
        <w:rPr>
          <w:spacing w:val="1"/>
        </w:rPr>
        <w:t xml:space="preserve"> </w:t>
      </w:r>
      <w:r w:rsidRPr="00842F54">
        <w:t>до</w:t>
      </w:r>
      <w:r w:rsidRPr="00842F54">
        <w:rPr>
          <w:spacing w:val="1"/>
        </w:rPr>
        <w:t xml:space="preserve"> </w:t>
      </w:r>
      <w:r w:rsidRPr="00842F54">
        <w:t>крайния</w:t>
      </w:r>
      <w:r w:rsidRPr="00842F54">
        <w:rPr>
          <w:spacing w:val="1"/>
        </w:rPr>
        <w:t xml:space="preserve"> </w:t>
      </w:r>
      <w:r w:rsidRPr="00842F54">
        <w:t>срок за валидност</w:t>
      </w:r>
      <w:r w:rsidRPr="00842F54">
        <w:rPr>
          <w:spacing w:val="1"/>
        </w:rPr>
        <w:t xml:space="preserve"> </w:t>
      </w:r>
      <w:r w:rsidRPr="00842F54">
        <w:t>на търга няма</w:t>
      </w:r>
      <w:r w:rsidRPr="00842F54">
        <w:rPr>
          <w:spacing w:val="1"/>
        </w:rPr>
        <w:t xml:space="preserve"> </w:t>
      </w:r>
      <w:r w:rsidRPr="00842F54">
        <w:t>регистриран кандидат или нито един кандидат не бъде допуснат до</w:t>
      </w:r>
      <w:r w:rsidR="00484614" w:rsidRPr="00842F54">
        <w:t xml:space="preserve"> </w:t>
      </w:r>
      <w:r w:rsidRPr="00842F54">
        <w:t>участие, или никой не</w:t>
      </w:r>
      <w:r w:rsidRPr="00842F54">
        <w:rPr>
          <w:spacing w:val="1"/>
        </w:rPr>
        <w:t xml:space="preserve"> </w:t>
      </w:r>
      <w:r w:rsidRPr="00842F54">
        <w:t>се е</w:t>
      </w:r>
      <w:r w:rsidRPr="00842F54">
        <w:rPr>
          <w:spacing w:val="1"/>
        </w:rPr>
        <w:t xml:space="preserve"> </w:t>
      </w:r>
      <w:r w:rsidRPr="00842F54">
        <w:t>оторизирал,</w:t>
      </w:r>
      <w:r w:rsidRPr="00842F54">
        <w:rPr>
          <w:spacing w:val="4"/>
        </w:rPr>
        <w:t xml:space="preserve"> </w:t>
      </w:r>
      <w:r w:rsidRPr="00842F54">
        <w:t>търгът</w:t>
      </w:r>
      <w:r w:rsidRPr="00842F54">
        <w:rPr>
          <w:spacing w:val="-2"/>
        </w:rPr>
        <w:t xml:space="preserve"> </w:t>
      </w:r>
      <w:r w:rsidRPr="00842F54">
        <w:t xml:space="preserve">е </w:t>
      </w:r>
      <w:proofErr w:type="spellStart"/>
      <w:r w:rsidRPr="00842F54">
        <w:t>непроведен</w:t>
      </w:r>
      <w:proofErr w:type="spellEnd"/>
      <w:r w:rsidRPr="00842F54">
        <w:t>.</w:t>
      </w:r>
    </w:p>
    <w:p w:rsidR="00E412DA" w:rsidRPr="00842F54" w:rsidRDefault="00024507" w:rsidP="00D127EF">
      <w:pPr>
        <w:pStyle w:val="a3"/>
        <w:ind w:left="0" w:right="-1" w:firstLine="818"/>
      </w:pPr>
      <w:r w:rsidRPr="00842F54">
        <w:t>Наддаването се извършва само чрез платформата с обявената стъпка на наддаване,</w:t>
      </w:r>
      <w:r w:rsidRPr="00842F54">
        <w:rPr>
          <w:spacing w:val="1"/>
        </w:rPr>
        <w:t xml:space="preserve"> </w:t>
      </w:r>
      <w:r w:rsidRPr="00842F54">
        <w:t>като</w:t>
      </w:r>
      <w:r w:rsidRPr="00842F54">
        <w:rPr>
          <w:spacing w:val="1"/>
        </w:rPr>
        <w:t xml:space="preserve"> </w:t>
      </w:r>
      <w:r w:rsidRPr="00842F54">
        <w:t>участниците</w:t>
      </w:r>
      <w:r w:rsidRPr="00842F54">
        <w:rPr>
          <w:spacing w:val="1"/>
        </w:rPr>
        <w:t xml:space="preserve"> </w:t>
      </w:r>
      <w:r w:rsidRPr="00842F54">
        <w:t>потвърждават</w:t>
      </w:r>
      <w:r w:rsidRPr="00842F54">
        <w:rPr>
          <w:spacing w:val="1"/>
        </w:rPr>
        <w:t xml:space="preserve"> </w:t>
      </w:r>
      <w:r w:rsidRPr="00842F54">
        <w:t>последователни</w:t>
      </w:r>
      <w:r w:rsidRPr="00842F54">
        <w:rPr>
          <w:spacing w:val="1"/>
        </w:rPr>
        <w:t xml:space="preserve"> </w:t>
      </w:r>
      <w:r w:rsidRPr="00842F54">
        <w:t>суми,</w:t>
      </w:r>
      <w:r w:rsidRPr="00842F54">
        <w:rPr>
          <w:spacing w:val="1"/>
        </w:rPr>
        <w:t xml:space="preserve"> </w:t>
      </w:r>
      <w:r w:rsidRPr="00842F54">
        <w:t>посочени</w:t>
      </w:r>
      <w:r w:rsidRPr="00842F54">
        <w:rPr>
          <w:spacing w:val="1"/>
        </w:rPr>
        <w:t xml:space="preserve"> </w:t>
      </w:r>
      <w:r w:rsidRPr="00842F54">
        <w:t>автоматично,</w:t>
      </w:r>
      <w:r w:rsidRPr="00842F54">
        <w:rPr>
          <w:spacing w:val="1"/>
        </w:rPr>
        <w:t xml:space="preserve"> </w:t>
      </w:r>
      <w:r w:rsidRPr="00842F54">
        <w:t>всяка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които</w:t>
      </w:r>
      <w:r w:rsidRPr="00842F54">
        <w:rPr>
          <w:spacing w:val="1"/>
        </w:rPr>
        <w:t xml:space="preserve"> </w:t>
      </w:r>
      <w:r w:rsidRPr="00842F54">
        <w:t>е</w:t>
      </w:r>
      <w:r w:rsidRPr="00842F54">
        <w:rPr>
          <w:spacing w:val="1"/>
        </w:rPr>
        <w:t xml:space="preserve"> </w:t>
      </w:r>
      <w:r w:rsidRPr="00842F54">
        <w:t>по-висока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предходната,</w:t>
      </w:r>
      <w:r w:rsidRPr="00842F54">
        <w:rPr>
          <w:spacing w:val="1"/>
        </w:rPr>
        <w:t xml:space="preserve"> </w:t>
      </w:r>
      <w:r w:rsidRPr="00842F54">
        <w:t>потвърдена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друг</w:t>
      </w:r>
      <w:r w:rsidRPr="00842F54">
        <w:rPr>
          <w:spacing w:val="1"/>
        </w:rPr>
        <w:t xml:space="preserve"> </w:t>
      </w:r>
      <w:r w:rsidRPr="00842F54">
        <w:t>участник,</w:t>
      </w:r>
      <w:r w:rsidRPr="00842F54">
        <w:rPr>
          <w:spacing w:val="1"/>
        </w:rPr>
        <w:t xml:space="preserve"> </w:t>
      </w:r>
      <w:r w:rsidRPr="00842F54">
        <w:t>с</w:t>
      </w:r>
      <w:r w:rsidRPr="00842F54">
        <w:rPr>
          <w:spacing w:val="1"/>
        </w:rPr>
        <w:t xml:space="preserve"> </w:t>
      </w:r>
      <w:r w:rsidRPr="00842F54">
        <w:t>една</w:t>
      </w:r>
      <w:r w:rsidRPr="00842F54">
        <w:rPr>
          <w:spacing w:val="1"/>
        </w:rPr>
        <w:t xml:space="preserve"> </w:t>
      </w:r>
      <w:r w:rsidRPr="00842F54">
        <w:t>стъпка</w:t>
      </w:r>
      <w:r w:rsidRPr="00842F54">
        <w:rPr>
          <w:spacing w:val="60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наддаване.</w:t>
      </w:r>
    </w:p>
    <w:p w:rsidR="00E412DA" w:rsidRPr="00842F54" w:rsidRDefault="00024507" w:rsidP="00D127EF">
      <w:pPr>
        <w:pStyle w:val="a3"/>
        <w:ind w:left="0" w:right="-1" w:firstLine="818"/>
      </w:pPr>
      <w:r w:rsidRPr="00842F54">
        <w:t>Всеки участник в търга получава информация в платформата за достигнатите цени</w:t>
      </w:r>
      <w:r w:rsidRPr="00842F54">
        <w:rPr>
          <w:spacing w:val="1"/>
        </w:rPr>
        <w:t xml:space="preserve"> </w:t>
      </w:r>
      <w:r w:rsidRPr="00842F54">
        <w:t>без</w:t>
      </w:r>
      <w:r w:rsidRPr="00842F54">
        <w:rPr>
          <w:spacing w:val="2"/>
        </w:rPr>
        <w:t xml:space="preserve"> </w:t>
      </w:r>
      <w:r w:rsidRPr="00842F54">
        <w:t>данни</w:t>
      </w:r>
      <w:r w:rsidRPr="00842F54">
        <w:rPr>
          <w:spacing w:val="3"/>
        </w:rPr>
        <w:t xml:space="preserve"> </w:t>
      </w:r>
      <w:r w:rsidRPr="00842F54">
        <w:t>за</w:t>
      </w:r>
      <w:r w:rsidRPr="00842F54">
        <w:rPr>
          <w:spacing w:val="-5"/>
        </w:rPr>
        <w:t xml:space="preserve"> </w:t>
      </w:r>
      <w:r w:rsidRPr="00842F54">
        <w:t>останалите</w:t>
      </w:r>
      <w:r w:rsidRPr="00842F54">
        <w:rPr>
          <w:spacing w:val="1"/>
        </w:rPr>
        <w:t xml:space="preserve"> </w:t>
      </w:r>
      <w:r w:rsidRPr="00842F54">
        <w:t>участници</w:t>
      </w:r>
      <w:r w:rsidRPr="00842F54">
        <w:rPr>
          <w:spacing w:val="3"/>
        </w:rPr>
        <w:t xml:space="preserve"> </w:t>
      </w:r>
      <w:r w:rsidRPr="00842F54">
        <w:t>и</w:t>
      </w:r>
      <w:r w:rsidRPr="00842F54">
        <w:rPr>
          <w:spacing w:val="-3"/>
        </w:rPr>
        <w:t xml:space="preserve"> </w:t>
      </w:r>
      <w:r w:rsidRPr="00842F54">
        <w:t>техния</w:t>
      </w:r>
      <w:r w:rsidRPr="00842F54">
        <w:rPr>
          <w:spacing w:val="2"/>
        </w:rPr>
        <w:t xml:space="preserve"> </w:t>
      </w:r>
      <w:r w:rsidRPr="00842F54">
        <w:t>брой.</w:t>
      </w:r>
    </w:p>
    <w:p w:rsidR="00E412DA" w:rsidRPr="00842F54" w:rsidRDefault="00024507" w:rsidP="00D127EF">
      <w:pPr>
        <w:pStyle w:val="a3"/>
        <w:ind w:left="0" w:right="-1" w:firstLine="737"/>
      </w:pPr>
      <w:r w:rsidRPr="00842F54">
        <w:t>Електронният търг приключва с изтичането на времевия интервал от 30 минути. В</w:t>
      </w:r>
      <w:r w:rsidRPr="00842F54">
        <w:rPr>
          <w:spacing w:val="1"/>
        </w:rPr>
        <w:t xml:space="preserve"> </w:t>
      </w:r>
      <w:r w:rsidRPr="00842F54">
        <w:t>случай че в последните 60 секунди от времевия интервал о</w:t>
      </w:r>
      <w:r w:rsidR="00F725F6">
        <w:t xml:space="preserve">т 30 минути постъпи </w:t>
      </w:r>
      <w:proofErr w:type="spellStart"/>
      <w:r w:rsidR="00F725F6">
        <w:t>наддавателно</w:t>
      </w:r>
      <w:proofErr w:type="spellEnd"/>
      <w:r w:rsidR="00F725F6">
        <w:t xml:space="preserve"> </w:t>
      </w:r>
      <w:r w:rsidRPr="00842F54">
        <w:t>предложение, срокът за приключване на търга автоматично се удължава с 5 минути, като</w:t>
      </w:r>
      <w:r w:rsidRPr="00842F54">
        <w:rPr>
          <w:spacing w:val="1"/>
        </w:rPr>
        <w:t xml:space="preserve"> </w:t>
      </w:r>
      <w:r w:rsidRPr="00842F54">
        <w:t>платформата визуализира това и оставащото време на участниците. Срокът за приключване</w:t>
      </w:r>
      <w:r w:rsidRPr="00842F54">
        <w:rPr>
          <w:spacing w:val="1"/>
        </w:rPr>
        <w:t xml:space="preserve"> </w:t>
      </w:r>
      <w:r w:rsidRPr="00842F54">
        <w:t>на търга се удължава автоматично и многократно с 5 минути във всички случаи, когато в</w:t>
      </w:r>
      <w:r w:rsidRPr="00842F54">
        <w:rPr>
          <w:spacing w:val="1"/>
        </w:rPr>
        <w:t xml:space="preserve"> </w:t>
      </w:r>
      <w:r w:rsidRPr="00842F54">
        <w:t>последните</w:t>
      </w:r>
      <w:r w:rsidRPr="00842F54">
        <w:rPr>
          <w:spacing w:val="1"/>
        </w:rPr>
        <w:t xml:space="preserve"> </w:t>
      </w:r>
      <w:r w:rsidRPr="00842F54">
        <w:t>60</w:t>
      </w:r>
      <w:r w:rsidRPr="00842F54">
        <w:rPr>
          <w:spacing w:val="1"/>
        </w:rPr>
        <w:t xml:space="preserve"> </w:t>
      </w:r>
      <w:r w:rsidRPr="00842F54">
        <w:t>секунди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времевия</w:t>
      </w:r>
      <w:r w:rsidRPr="00842F54">
        <w:rPr>
          <w:spacing w:val="1"/>
        </w:rPr>
        <w:t xml:space="preserve"> </w:t>
      </w:r>
      <w:r w:rsidRPr="00842F54">
        <w:t>интервал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5</w:t>
      </w:r>
      <w:r w:rsidRPr="00842F54">
        <w:rPr>
          <w:spacing w:val="1"/>
        </w:rPr>
        <w:t xml:space="preserve"> </w:t>
      </w:r>
      <w:r w:rsidRPr="00842F54">
        <w:t>минути</w:t>
      </w:r>
      <w:r w:rsidRPr="00842F54">
        <w:rPr>
          <w:spacing w:val="1"/>
        </w:rPr>
        <w:t xml:space="preserve"> </w:t>
      </w:r>
      <w:r w:rsidRPr="00842F54">
        <w:t>постъпи</w:t>
      </w:r>
      <w:r w:rsidRPr="00842F54">
        <w:rPr>
          <w:spacing w:val="1"/>
        </w:rPr>
        <w:t xml:space="preserve"> </w:t>
      </w:r>
      <w:proofErr w:type="spellStart"/>
      <w:r w:rsidRPr="00842F54">
        <w:t>наддавателно</w:t>
      </w:r>
      <w:proofErr w:type="spellEnd"/>
      <w:r w:rsidRPr="00842F54">
        <w:rPr>
          <w:spacing w:val="1"/>
        </w:rPr>
        <w:t xml:space="preserve"> </w:t>
      </w:r>
      <w:r w:rsidRPr="00842F54">
        <w:t>предложение.</w:t>
      </w:r>
    </w:p>
    <w:p w:rsidR="00E412DA" w:rsidRPr="00842F54" w:rsidRDefault="00024507" w:rsidP="00D127EF">
      <w:pPr>
        <w:pStyle w:val="a3"/>
        <w:ind w:left="0" w:right="-1" w:firstLine="737"/>
      </w:pPr>
      <w:r w:rsidRPr="00842F54">
        <w:t>В случай че никой от участниците в търга не потвърди цена, която е по-висока с една</w:t>
      </w:r>
      <w:r w:rsidRPr="00842F54">
        <w:rPr>
          <w:spacing w:val="1"/>
        </w:rPr>
        <w:t xml:space="preserve"> </w:t>
      </w:r>
      <w:r w:rsidRPr="00842F54">
        <w:t>стъпка от последната достигната цена, платформата съобщава, че последната достигната</w:t>
      </w:r>
      <w:r w:rsidRPr="00842F54">
        <w:rPr>
          <w:spacing w:val="1"/>
        </w:rPr>
        <w:t xml:space="preserve"> </w:t>
      </w:r>
      <w:r w:rsidRPr="00842F54">
        <w:t>цена</w:t>
      </w:r>
      <w:r w:rsidRPr="00842F54">
        <w:rPr>
          <w:spacing w:val="-2"/>
        </w:rPr>
        <w:t xml:space="preserve"> </w:t>
      </w:r>
      <w:r w:rsidRPr="00842F54">
        <w:t>е</w:t>
      </w:r>
      <w:r w:rsidRPr="00842F54">
        <w:rPr>
          <w:spacing w:val="-1"/>
        </w:rPr>
        <w:t xml:space="preserve"> </w:t>
      </w:r>
      <w:r w:rsidRPr="00842F54">
        <w:t>най-висока</w:t>
      </w:r>
      <w:r w:rsidRPr="00842F54">
        <w:rPr>
          <w:spacing w:val="-2"/>
        </w:rPr>
        <w:t xml:space="preserve"> </w:t>
      </w:r>
      <w:r w:rsidRPr="00842F54">
        <w:t>и</w:t>
      </w:r>
      <w:r w:rsidRPr="00842F54">
        <w:rPr>
          <w:spacing w:val="-4"/>
        </w:rPr>
        <w:t xml:space="preserve"> </w:t>
      </w:r>
      <w:r w:rsidRPr="00842F54">
        <w:t>при</w:t>
      </w:r>
      <w:r w:rsidRPr="00842F54">
        <w:rPr>
          <w:spacing w:val="-4"/>
        </w:rPr>
        <w:t xml:space="preserve"> </w:t>
      </w:r>
      <w:r w:rsidRPr="00842F54">
        <w:t>липса</w:t>
      </w:r>
      <w:r w:rsidRPr="00842F54">
        <w:rPr>
          <w:spacing w:val="-6"/>
        </w:rPr>
        <w:t xml:space="preserve"> </w:t>
      </w:r>
      <w:r w:rsidRPr="00842F54">
        <w:t>на</w:t>
      </w:r>
      <w:r w:rsidRPr="00842F54">
        <w:rPr>
          <w:spacing w:val="-2"/>
        </w:rPr>
        <w:t xml:space="preserve"> </w:t>
      </w:r>
      <w:r w:rsidRPr="00842F54">
        <w:t>следващо</w:t>
      </w:r>
      <w:r w:rsidRPr="00842F54">
        <w:rPr>
          <w:spacing w:val="4"/>
        </w:rPr>
        <w:t xml:space="preserve"> </w:t>
      </w:r>
      <w:r w:rsidRPr="00842F54">
        <w:t>предложение</w:t>
      </w:r>
      <w:r w:rsidRPr="00842F54">
        <w:rPr>
          <w:spacing w:val="-6"/>
        </w:rPr>
        <w:t xml:space="preserve"> </w:t>
      </w:r>
      <w:r w:rsidRPr="00842F54">
        <w:t>визуализира</w:t>
      </w:r>
      <w:r w:rsidRPr="00842F54">
        <w:rPr>
          <w:spacing w:val="-2"/>
        </w:rPr>
        <w:t xml:space="preserve"> </w:t>
      </w:r>
      <w:r w:rsidRPr="00842F54">
        <w:t>край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-6"/>
        </w:rPr>
        <w:t xml:space="preserve"> </w:t>
      </w:r>
      <w:r w:rsidRPr="00842F54">
        <w:t>наддаването.</w:t>
      </w:r>
    </w:p>
    <w:p w:rsidR="00E412DA" w:rsidRPr="00842F54" w:rsidRDefault="00024507" w:rsidP="00D127EF">
      <w:pPr>
        <w:pStyle w:val="a3"/>
        <w:ind w:left="0" w:right="-1" w:firstLine="818"/>
      </w:pPr>
      <w:r w:rsidRPr="00842F54">
        <w:t>С</w:t>
      </w:r>
      <w:r w:rsidRPr="00842F54">
        <w:rPr>
          <w:spacing w:val="1"/>
        </w:rPr>
        <w:t xml:space="preserve"> </w:t>
      </w:r>
      <w:r w:rsidRPr="00842F54">
        <w:t>изтичането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срока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провеждане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наддаването</w:t>
      </w:r>
      <w:r w:rsidRPr="00842F54">
        <w:rPr>
          <w:spacing w:val="1"/>
        </w:rPr>
        <w:t xml:space="preserve"> </w:t>
      </w:r>
      <w:r w:rsidRPr="00842F54">
        <w:t>електронната</w:t>
      </w:r>
      <w:r w:rsidRPr="00842F54">
        <w:rPr>
          <w:spacing w:val="1"/>
        </w:rPr>
        <w:t xml:space="preserve"> </w:t>
      </w:r>
      <w:r w:rsidRPr="00842F54">
        <w:t>платформа</w:t>
      </w:r>
      <w:r w:rsidRPr="00842F54">
        <w:rPr>
          <w:spacing w:val="1"/>
        </w:rPr>
        <w:t xml:space="preserve"> </w:t>
      </w:r>
      <w:r w:rsidRPr="00842F54">
        <w:t>посочва участника, предложил най-високата цена, и този, предложил втора по размер цена,</w:t>
      </w:r>
      <w:r w:rsidRPr="00842F54">
        <w:rPr>
          <w:spacing w:val="1"/>
        </w:rPr>
        <w:t xml:space="preserve"> </w:t>
      </w:r>
      <w:r w:rsidRPr="00842F54">
        <w:t>когато</w:t>
      </w:r>
      <w:r w:rsidRPr="00842F54">
        <w:rPr>
          <w:spacing w:val="1"/>
        </w:rPr>
        <w:t xml:space="preserve"> </w:t>
      </w:r>
      <w:r w:rsidRPr="00842F54">
        <w:t>има</w:t>
      </w:r>
      <w:r w:rsidRPr="00842F54">
        <w:rPr>
          <w:spacing w:val="-4"/>
        </w:rPr>
        <w:t xml:space="preserve"> </w:t>
      </w:r>
      <w:r w:rsidRPr="00842F54">
        <w:t>такъв.</w:t>
      </w:r>
    </w:p>
    <w:p w:rsidR="00E412DA" w:rsidRPr="00842F54" w:rsidRDefault="002B2CBB" w:rsidP="00D127EF">
      <w:pPr>
        <w:pStyle w:val="a3"/>
        <w:ind w:left="0" w:right="-1" w:firstLine="818"/>
      </w:pPr>
      <w:r>
        <w:t>Тръжната к</w:t>
      </w:r>
      <w:r w:rsidR="00024507" w:rsidRPr="00842F54">
        <w:t>омисия</w:t>
      </w:r>
      <w:r w:rsidR="00024507" w:rsidRPr="00842F54">
        <w:rPr>
          <w:spacing w:val="1"/>
        </w:rPr>
        <w:t xml:space="preserve"> </w:t>
      </w:r>
      <w:r w:rsidR="00024507" w:rsidRPr="00842F54">
        <w:t>може</w:t>
      </w:r>
      <w:r w:rsidR="00024507" w:rsidRPr="00842F54">
        <w:rPr>
          <w:spacing w:val="1"/>
        </w:rPr>
        <w:t xml:space="preserve"> </w:t>
      </w:r>
      <w:r w:rsidR="00024507" w:rsidRPr="00842F54">
        <w:t>да</w:t>
      </w:r>
      <w:r w:rsidR="00024507" w:rsidRPr="00842F54">
        <w:rPr>
          <w:spacing w:val="1"/>
        </w:rPr>
        <w:t xml:space="preserve"> </w:t>
      </w:r>
      <w:r w:rsidR="00024507" w:rsidRPr="00842F54">
        <w:t>следи</w:t>
      </w:r>
      <w:r w:rsidR="00024507" w:rsidRPr="00842F54">
        <w:rPr>
          <w:spacing w:val="1"/>
        </w:rPr>
        <w:t xml:space="preserve"> </w:t>
      </w:r>
      <w:proofErr w:type="spellStart"/>
      <w:r w:rsidR="00024507" w:rsidRPr="00842F54">
        <w:t>наддавателните</w:t>
      </w:r>
      <w:proofErr w:type="spellEnd"/>
      <w:r w:rsidR="00024507" w:rsidRPr="00842F54">
        <w:rPr>
          <w:spacing w:val="1"/>
        </w:rPr>
        <w:t xml:space="preserve"> </w:t>
      </w:r>
      <w:r w:rsidR="00024507" w:rsidRPr="00842F54">
        <w:t>предложения</w:t>
      </w:r>
      <w:r w:rsidR="00024507" w:rsidRPr="00842F54">
        <w:rPr>
          <w:spacing w:val="1"/>
        </w:rPr>
        <w:t xml:space="preserve"> </w:t>
      </w:r>
      <w:r w:rsidR="00024507" w:rsidRPr="00842F54">
        <w:t>без</w:t>
      </w:r>
      <w:r w:rsidR="00024507" w:rsidRPr="00842F54">
        <w:rPr>
          <w:spacing w:val="1"/>
        </w:rPr>
        <w:t xml:space="preserve"> </w:t>
      </w:r>
      <w:r w:rsidR="00024507" w:rsidRPr="00842F54">
        <w:t>информация</w:t>
      </w:r>
      <w:r w:rsidR="00024507" w:rsidRPr="00842F54">
        <w:rPr>
          <w:spacing w:val="1"/>
        </w:rPr>
        <w:t xml:space="preserve"> </w:t>
      </w:r>
      <w:r w:rsidR="00024507" w:rsidRPr="00842F54">
        <w:t>за</w:t>
      </w:r>
      <w:r w:rsidR="00024507" w:rsidRPr="00842F54">
        <w:rPr>
          <w:spacing w:val="1"/>
        </w:rPr>
        <w:t xml:space="preserve"> </w:t>
      </w:r>
      <w:r w:rsidR="00024507" w:rsidRPr="00842F54">
        <w:t>направилите</w:t>
      </w:r>
      <w:r w:rsidR="00024507" w:rsidRPr="00842F54">
        <w:rPr>
          <w:spacing w:val="-4"/>
        </w:rPr>
        <w:t xml:space="preserve"> </w:t>
      </w:r>
      <w:r w:rsidR="00024507" w:rsidRPr="00842F54">
        <w:t>ги</w:t>
      </w:r>
      <w:r w:rsidR="00024507" w:rsidRPr="00842F54">
        <w:rPr>
          <w:spacing w:val="-2"/>
        </w:rPr>
        <w:t xml:space="preserve"> </w:t>
      </w:r>
      <w:r w:rsidR="00024507" w:rsidRPr="00842F54">
        <w:t>участници,</w:t>
      </w:r>
      <w:r w:rsidR="00024507" w:rsidRPr="00842F54">
        <w:rPr>
          <w:spacing w:val="4"/>
        </w:rPr>
        <w:t xml:space="preserve"> </w:t>
      </w:r>
      <w:r w:rsidR="00024507" w:rsidRPr="00842F54">
        <w:t>когато</w:t>
      </w:r>
      <w:r w:rsidR="00024507" w:rsidRPr="00842F54">
        <w:rPr>
          <w:spacing w:val="5"/>
        </w:rPr>
        <w:t xml:space="preserve"> </w:t>
      </w:r>
      <w:r w:rsidR="00024507" w:rsidRPr="00842F54">
        <w:t>са</w:t>
      </w:r>
      <w:r w:rsidR="00024507" w:rsidRPr="00842F54">
        <w:rPr>
          <w:spacing w:val="1"/>
        </w:rPr>
        <w:t xml:space="preserve"> </w:t>
      </w:r>
      <w:r w:rsidR="00024507" w:rsidRPr="00842F54">
        <w:t>повече</w:t>
      </w:r>
      <w:r w:rsidR="00024507" w:rsidRPr="00842F54">
        <w:rPr>
          <w:spacing w:val="-4"/>
        </w:rPr>
        <w:t xml:space="preserve"> </w:t>
      </w:r>
      <w:r w:rsidR="00024507" w:rsidRPr="00842F54">
        <w:t>от</w:t>
      </w:r>
      <w:r w:rsidR="00024507" w:rsidRPr="00842F54">
        <w:rPr>
          <w:spacing w:val="-3"/>
        </w:rPr>
        <w:t xml:space="preserve"> </w:t>
      </w:r>
      <w:r w:rsidR="00024507" w:rsidRPr="00842F54">
        <w:t>един.</w:t>
      </w:r>
    </w:p>
    <w:p w:rsidR="00E412DA" w:rsidRPr="00842F54" w:rsidRDefault="00024507" w:rsidP="00D127EF">
      <w:pPr>
        <w:pStyle w:val="a3"/>
        <w:ind w:left="0" w:right="-1" w:firstLine="818"/>
      </w:pPr>
      <w:r w:rsidRPr="00842F54">
        <w:t>За</w:t>
      </w:r>
      <w:r w:rsidRPr="00842F54">
        <w:rPr>
          <w:spacing w:val="1"/>
        </w:rPr>
        <w:t xml:space="preserve"> </w:t>
      </w:r>
      <w:r w:rsidRPr="00842F54">
        <w:t>резултатите</w:t>
      </w:r>
      <w:r w:rsidRPr="00842F54">
        <w:rPr>
          <w:spacing w:val="1"/>
        </w:rPr>
        <w:t xml:space="preserve"> </w:t>
      </w:r>
      <w:r w:rsidRPr="00842F54">
        <w:t>от наддаването</w:t>
      </w:r>
      <w:r w:rsidRPr="00842F54">
        <w:rPr>
          <w:spacing w:val="1"/>
        </w:rPr>
        <w:t xml:space="preserve"> </w:t>
      </w:r>
      <w:r w:rsidRPr="00842F54">
        <w:t>платформата генерира протокол</w:t>
      </w:r>
      <w:r w:rsidRPr="00842F54">
        <w:rPr>
          <w:spacing w:val="1"/>
        </w:rPr>
        <w:t xml:space="preserve"> </w:t>
      </w:r>
      <w:r w:rsidRPr="00842F54">
        <w:t>с информация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обекта</w:t>
      </w:r>
      <w:r w:rsidRPr="00842F54">
        <w:rPr>
          <w:spacing w:val="7"/>
        </w:rPr>
        <w:t xml:space="preserve"> </w:t>
      </w:r>
      <w:r w:rsidRPr="00842F54">
        <w:t>на</w:t>
      </w:r>
      <w:r w:rsidRPr="00842F54">
        <w:rPr>
          <w:spacing w:val="5"/>
        </w:rPr>
        <w:t xml:space="preserve"> </w:t>
      </w:r>
      <w:r w:rsidRPr="00842F54">
        <w:t>търга,</w:t>
      </w:r>
      <w:r w:rsidRPr="00842F54">
        <w:rPr>
          <w:spacing w:val="3"/>
        </w:rPr>
        <w:t xml:space="preserve"> </w:t>
      </w:r>
      <w:r w:rsidRPr="00842F54">
        <w:t>началния</w:t>
      </w:r>
      <w:r w:rsidRPr="00842F54">
        <w:rPr>
          <w:spacing w:val="1"/>
        </w:rPr>
        <w:t xml:space="preserve"> </w:t>
      </w:r>
      <w:r w:rsidRPr="00842F54">
        <w:t>час,</w:t>
      </w:r>
      <w:r w:rsidRPr="00842F54">
        <w:rPr>
          <w:spacing w:val="8"/>
        </w:rPr>
        <w:t xml:space="preserve"> </w:t>
      </w:r>
      <w:r w:rsidRPr="00842F54">
        <w:t>участника</w:t>
      </w:r>
      <w:r w:rsidRPr="00842F54">
        <w:rPr>
          <w:spacing w:val="5"/>
        </w:rPr>
        <w:t xml:space="preserve"> </w:t>
      </w:r>
      <w:r w:rsidRPr="00842F54">
        <w:t>с</w:t>
      </w:r>
      <w:r w:rsidRPr="00842F54">
        <w:rPr>
          <w:spacing w:val="5"/>
        </w:rPr>
        <w:t xml:space="preserve"> </w:t>
      </w:r>
      <w:r w:rsidRPr="00842F54">
        <w:t>най-високо</w:t>
      </w:r>
      <w:r w:rsidRPr="00842F54">
        <w:rPr>
          <w:spacing w:val="6"/>
        </w:rPr>
        <w:t xml:space="preserve"> </w:t>
      </w:r>
      <w:r w:rsidRPr="00842F54">
        <w:t>тръжно</w:t>
      </w:r>
      <w:r w:rsidRPr="00842F54">
        <w:rPr>
          <w:spacing w:val="6"/>
        </w:rPr>
        <w:t xml:space="preserve"> </w:t>
      </w:r>
      <w:r w:rsidRPr="00842F54">
        <w:t>предложение</w:t>
      </w:r>
      <w:r w:rsidRPr="00842F54">
        <w:rPr>
          <w:spacing w:val="59"/>
        </w:rPr>
        <w:t xml:space="preserve"> </w:t>
      </w:r>
      <w:r w:rsidRPr="00842F54">
        <w:t>и</w:t>
      </w:r>
      <w:r w:rsidRPr="00842F54">
        <w:rPr>
          <w:spacing w:val="2"/>
        </w:rPr>
        <w:t xml:space="preserve"> </w:t>
      </w:r>
      <w:r w:rsidRPr="00842F54">
        <w:t>втория</w:t>
      </w:r>
      <w:r w:rsidR="00842F54">
        <w:t xml:space="preserve"> </w:t>
      </w:r>
      <w:r w:rsidRPr="00842F54">
        <w:t>класиран, ако има такъв, и час на закриване на търга, който се подписва от членовете на</w:t>
      </w:r>
      <w:r w:rsidRPr="00842F54">
        <w:rPr>
          <w:spacing w:val="1"/>
        </w:rPr>
        <w:t xml:space="preserve"> </w:t>
      </w:r>
      <w:r w:rsidRPr="00842F54">
        <w:t>тръжната комисия</w:t>
      </w:r>
      <w:r w:rsidRPr="00842F54">
        <w:rPr>
          <w:spacing w:val="2"/>
        </w:rPr>
        <w:t xml:space="preserve"> </w:t>
      </w:r>
      <w:r w:rsidRPr="00842F54">
        <w:t>с</w:t>
      </w:r>
      <w:r w:rsidRPr="00842F54">
        <w:rPr>
          <w:spacing w:val="1"/>
        </w:rPr>
        <w:t xml:space="preserve"> </w:t>
      </w:r>
      <w:r w:rsidRPr="00842F54">
        <w:t>КЕП.</w:t>
      </w:r>
    </w:p>
    <w:p w:rsidR="00E412DA" w:rsidRPr="00842F54" w:rsidRDefault="00024507" w:rsidP="00D127EF">
      <w:pPr>
        <w:pStyle w:val="a3"/>
        <w:ind w:left="0" w:right="-1" w:firstLine="679"/>
      </w:pPr>
      <w:r w:rsidRPr="00842F54">
        <w:t>Когато</w:t>
      </w:r>
      <w:r w:rsidRPr="00842F54">
        <w:rPr>
          <w:spacing w:val="1"/>
        </w:rPr>
        <w:t xml:space="preserve"> </w:t>
      </w:r>
      <w:r w:rsidRPr="00842F54">
        <w:t>електронната платформа генерира протокол</w:t>
      </w:r>
      <w:r w:rsidRPr="00842F54">
        <w:rPr>
          <w:spacing w:val="60"/>
        </w:rPr>
        <w:t xml:space="preserve"> </w:t>
      </w:r>
      <w:r w:rsidRPr="00842F54">
        <w:t xml:space="preserve">за </w:t>
      </w:r>
      <w:proofErr w:type="spellStart"/>
      <w:r w:rsidRPr="00842F54">
        <w:t>непроведен</w:t>
      </w:r>
      <w:proofErr w:type="spellEnd"/>
      <w:r w:rsidRPr="00842F54">
        <w:t xml:space="preserve"> или закрит търг,</w:t>
      </w:r>
      <w:r w:rsidRPr="00842F54">
        <w:rPr>
          <w:spacing w:val="1"/>
        </w:rPr>
        <w:t xml:space="preserve"> </w:t>
      </w:r>
      <w:r w:rsidRPr="00842F54">
        <w:t>той</w:t>
      </w:r>
      <w:r w:rsidRPr="00842F54">
        <w:rPr>
          <w:spacing w:val="-2"/>
        </w:rPr>
        <w:t xml:space="preserve"> </w:t>
      </w:r>
      <w:r w:rsidRPr="00842F54">
        <w:t>също</w:t>
      </w:r>
      <w:r w:rsidRPr="00842F54">
        <w:rPr>
          <w:spacing w:val="2"/>
        </w:rPr>
        <w:t xml:space="preserve"> </w:t>
      </w:r>
      <w:r w:rsidRPr="00842F54">
        <w:t>се подписва</w:t>
      </w:r>
      <w:r w:rsidRPr="00842F54">
        <w:rPr>
          <w:spacing w:val="-4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членовете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-4"/>
        </w:rPr>
        <w:t xml:space="preserve"> </w:t>
      </w:r>
      <w:r w:rsidRPr="00842F54">
        <w:t>тръжната комисия</w:t>
      </w:r>
      <w:r w:rsidRPr="00842F54">
        <w:rPr>
          <w:spacing w:val="2"/>
        </w:rPr>
        <w:t xml:space="preserve"> </w:t>
      </w:r>
      <w:r w:rsidRPr="00842F54">
        <w:t>с</w:t>
      </w:r>
      <w:r w:rsidRPr="00842F54">
        <w:rPr>
          <w:spacing w:val="-5"/>
        </w:rPr>
        <w:t xml:space="preserve"> </w:t>
      </w:r>
      <w:r w:rsidRPr="00842F54">
        <w:t>КЕП.</w:t>
      </w:r>
    </w:p>
    <w:p w:rsidR="00E412DA" w:rsidRPr="00842F54" w:rsidRDefault="00024507" w:rsidP="008F43A9">
      <w:pPr>
        <w:pStyle w:val="a3"/>
        <w:ind w:left="0" w:right="-1" w:firstLine="679"/>
      </w:pPr>
      <w:r w:rsidRPr="00842F54">
        <w:t>Електронният</w:t>
      </w:r>
      <w:r w:rsidRPr="00842F54">
        <w:rPr>
          <w:spacing w:val="-5"/>
        </w:rPr>
        <w:t xml:space="preserve"> </w:t>
      </w:r>
      <w:r w:rsidRPr="00842F54">
        <w:t>търг</w:t>
      </w:r>
      <w:r w:rsidRPr="00842F54">
        <w:rPr>
          <w:spacing w:val="-3"/>
        </w:rPr>
        <w:t xml:space="preserve"> </w:t>
      </w:r>
      <w:r w:rsidRPr="00842F54">
        <w:t>завършва</w:t>
      </w:r>
      <w:r w:rsidRPr="00842F54">
        <w:rPr>
          <w:spacing w:val="-7"/>
        </w:rPr>
        <w:t xml:space="preserve"> </w:t>
      </w:r>
      <w:r w:rsidRPr="00842F54">
        <w:t>със</w:t>
      </w:r>
      <w:r w:rsidRPr="00842F54">
        <w:rPr>
          <w:spacing w:val="-1"/>
        </w:rPr>
        <w:t xml:space="preserve"> </w:t>
      </w:r>
      <w:r w:rsidRPr="00842F54">
        <w:t>заповед</w:t>
      </w:r>
      <w:r w:rsidRPr="00842F54">
        <w:rPr>
          <w:spacing w:val="-3"/>
        </w:rPr>
        <w:t xml:space="preserve"> </w:t>
      </w:r>
      <w:r w:rsidRPr="00842F54">
        <w:t>на</w:t>
      </w:r>
      <w:r w:rsidRPr="00842F54">
        <w:rPr>
          <w:spacing w:val="-1"/>
        </w:rPr>
        <w:t xml:space="preserve"> </w:t>
      </w:r>
      <w:r w:rsidR="00730B8A" w:rsidRPr="00842F54">
        <w:t>о</w:t>
      </w:r>
      <w:r w:rsidRPr="00842F54">
        <w:t>бластния</w:t>
      </w:r>
      <w:r w:rsidRPr="00842F54">
        <w:rPr>
          <w:spacing w:val="-1"/>
        </w:rPr>
        <w:t xml:space="preserve"> </w:t>
      </w:r>
      <w:r w:rsidRPr="00842F54">
        <w:t>управител,</w:t>
      </w:r>
      <w:r w:rsidRPr="00842F54">
        <w:rPr>
          <w:spacing w:val="2"/>
        </w:rPr>
        <w:t xml:space="preserve"> </w:t>
      </w:r>
      <w:r w:rsidR="008F43A9">
        <w:t xml:space="preserve">за </w:t>
      </w:r>
      <w:r w:rsidRPr="008F43A9">
        <w:t>определяне</w:t>
      </w:r>
      <w:r w:rsidRPr="008F43A9">
        <w:rPr>
          <w:spacing w:val="-2"/>
        </w:rPr>
        <w:t xml:space="preserve"> </w:t>
      </w:r>
      <w:r w:rsidRPr="008F43A9">
        <w:t>на</w:t>
      </w:r>
      <w:r w:rsidRPr="008F43A9">
        <w:rPr>
          <w:spacing w:val="-2"/>
        </w:rPr>
        <w:t xml:space="preserve"> </w:t>
      </w:r>
      <w:r w:rsidRPr="008F43A9">
        <w:t>купувач, или</w:t>
      </w:r>
      <w:r w:rsidR="008F43A9" w:rsidRPr="008F43A9">
        <w:t xml:space="preserve"> за </w:t>
      </w:r>
      <w:r w:rsidRPr="008F43A9">
        <w:t xml:space="preserve">прекратяване на търга в определените случаи, включително когато е </w:t>
      </w:r>
      <w:proofErr w:type="spellStart"/>
      <w:r w:rsidRPr="00842F54">
        <w:lastRenderedPageBreak/>
        <w:t>непроведен</w:t>
      </w:r>
      <w:proofErr w:type="spellEnd"/>
      <w:r w:rsidRPr="00842F54">
        <w:rPr>
          <w:spacing w:val="1"/>
        </w:rPr>
        <w:t xml:space="preserve"> </w:t>
      </w:r>
      <w:r w:rsidRPr="00842F54">
        <w:t>или</w:t>
      </w:r>
      <w:r w:rsidRPr="00842F54">
        <w:rPr>
          <w:spacing w:val="2"/>
        </w:rPr>
        <w:t xml:space="preserve"> </w:t>
      </w:r>
      <w:r w:rsidRPr="00842F54">
        <w:t>закрит.</w:t>
      </w:r>
    </w:p>
    <w:p w:rsidR="00E412DA" w:rsidRPr="00842F54" w:rsidRDefault="00024507" w:rsidP="00D127EF">
      <w:pPr>
        <w:pStyle w:val="a3"/>
        <w:ind w:left="0" w:right="-1" w:firstLine="679"/>
      </w:pPr>
      <w:r w:rsidRPr="00842F54">
        <w:t>При възникване на обстоятелства, които правят нев</w:t>
      </w:r>
      <w:r w:rsidR="00C633F5">
        <w:t xml:space="preserve">ъзможно откриването на търга или </w:t>
      </w:r>
      <w:r w:rsidRPr="00842F54">
        <w:t>неговото</w:t>
      </w:r>
      <w:r w:rsidRPr="00842F54">
        <w:rPr>
          <w:spacing w:val="1"/>
        </w:rPr>
        <w:t xml:space="preserve"> </w:t>
      </w:r>
      <w:r w:rsidRPr="00842F54">
        <w:t>приключване,</w:t>
      </w:r>
      <w:r w:rsidRPr="00842F54">
        <w:rPr>
          <w:spacing w:val="1"/>
        </w:rPr>
        <w:t xml:space="preserve"> </w:t>
      </w:r>
      <w:r w:rsidRPr="00842F54">
        <w:t>въз</w:t>
      </w:r>
      <w:r w:rsidRPr="00842F54">
        <w:rPr>
          <w:spacing w:val="1"/>
        </w:rPr>
        <w:t xml:space="preserve"> </w:t>
      </w:r>
      <w:r w:rsidRPr="00842F54">
        <w:t>основа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подписания</w:t>
      </w:r>
      <w:r w:rsidRPr="00842F54">
        <w:rPr>
          <w:spacing w:val="1"/>
        </w:rPr>
        <w:t xml:space="preserve"> </w:t>
      </w:r>
      <w:r w:rsidRPr="00842F54">
        <w:t>от</w:t>
      </w:r>
      <w:r w:rsidRPr="00842F54">
        <w:rPr>
          <w:spacing w:val="1"/>
        </w:rPr>
        <w:t xml:space="preserve"> </w:t>
      </w:r>
      <w:r w:rsidRPr="00842F54">
        <w:t>комисията</w:t>
      </w:r>
      <w:r w:rsidRPr="00842F54">
        <w:rPr>
          <w:spacing w:val="1"/>
        </w:rPr>
        <w:t xml:space="preserve"> </w:t>
      </w:r>
      <w:r w:rsidRPr="00842F54">
        <w:t>протокол</w:t>
      </w:r>
      <w:r w:rsidRPr="00842F54">
        <w:rPr>
          <w:spacing w:val="1"/>
        </w:rPr>
        <w:t xml:space="preserve"> </w:t>
      </w:r>
      <w:r w:rsidRPr="00842F54">
        <w:t>областният</w:t>
      </w:r>
      <w:r w:rsidRPr="00842F54">
        <w:rPr>
          <w:spacing w:val="1"/>
        </w:rPr>
        <w:t xml:space="preserve"> </w:t>
      </w:r>
      <w:r w:rsidRPr="00842F54">
        <w:t>управител</w:t>
      </w:r>
      <w:r w:rsidRPr="00842F54">
        <w:rPr>
          <w:spacing w:val="-1"/>
        </w:rPr>
        <w:t xml:space="preserve"> </w:t>
      </w:r>
      <w:r w:rsidRPr="00842F54">
        <w:t>със</w:t>
      </w:r>
      <w:r w:rsidRPr="00842F54">
        <w:rPr>
          <w:spacing w:val="-2"/>
        </w:rPr>
        <w:t xml:space="preserve"> </w:t>
      </w:r>
      <w:r w:rsidRPr="00842F54">
        <w:t>заповед</w:t>
      </w:r>
      <w:r w:rsidRPr="00842F54">
        <w:rPr>
          <w:spacing w:val="-7"/>
        </w:rPr>
        <w:t xml:space="preserve"> </w:t>
      </w:r>
      <w:r w:rsidRPr="00842F54">
        <w:t>определя провеждането</w:t>
      </w:r>
      <w:r w:rsidRPr="00842F54">
        <w:rPr>
          <w:spacing w:val="-1"/>
        </w:rPr>
        <w:t xml:space="preserve"> </w:t>
      </w:r>
      <w:r w:rsidRPr="00842F54">
        <w:t>на</w:t>
      </w:r>
      <w:r w:rsidRPr="00842F54">
        <w:rPr>
          <w:spacing w:val="-2"/>
        </w:rPr>
        <w:t xml:space="preserve"> </w:t>
      </w:r>
      <w:r w:rsidRPr="00842F54">
        <w:t>нов</w:t>
      </w:r>
      <w:r w:rsidRPr="00842F54">
        <w:rPr>
          <w:spacing w:val="-3"/>
        </w:rPr>
        <w:t xml:space="preserve"> </w:t>
      </w:r>
      <w:r w:rsidRPr="00842F54">
        <w:t>търг</w:t>
      </w:r>
      <w:r w:rsidRPr="00842F54">
        <w:rPr>
          <w:spacing w:val="1"/>
        </w:rPr>
        <w:t xml:space="preserve"> </w:t>
      </w:r>
      <w:r w:rsidRPr="00842F54">
        <w:t>или</w:t>
      </w:r>
      <w:r w:rsidRPr="00842F54">
        <w:rPr>
          <w:spacing w:val="1"/>
        </w:rPr>
        <w:t xml:space="preserve"> </w:t>
      </w:r>
      <w:r w:rsidRPr="00842F54">
        <w:t>прекратява</w:t>
      </w:r>
      <w:r w:rsidRPr="00842F54">
        <w:rPr>
          <w:spacing w:val="-7"/>
        </w:rPr>
        <w:t xml:space="preserve"> </w:t>
      </w:r>
      <w:r w:rsidRPr="00842F54">
        <w:t>процедурата.</w:t>
      </w:r>
    </w:p>
    <w:p w:rsidR="00E412DA" w:rsidRPr="00654C33" w:rsidRDefault="00024507" w:rsidP="00D127EF">
      <w:pPr>
        <w:pStyle w:val="1"/>
        <w:ind w:left="0" w:right="-1" w:firstLine="679"/>
        <w:jc w:val="both"/>
        <w:rPr>
          <w:i/>
        </w:rPr>
      </w:pPr>
      <w:r w:rsidRPr="00654C33">
        <w:rPr>
          <w:i/>
        </w:rPr>
        <w:t>В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случай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на</w:t>
      </w:r>
      <w:r w:rsidRPr="00654C33">
        <w:rPr>
          <w:i/>
          <w:spacing w:val="1"/>
        </w:rPr>
        <w:t xml:space="preserve"> </w:t>
      </w:r>
      <w:proofErr w:type="spellStart"/>
      <w:r w:rsidRPr="00654C33">
        <w:rPr>
          <w:i/>
        </w:rPr>
        <w:t>непланирано</w:t>
      </w:r>
      <w:proofErr w:type="spellEnd"/>
      <w:r w:rsidRPr="00654C33">
        <w:rPr>
          <w:i/>
          <w:spacing w:val="1"/>
        </w:rPr>
        <w:t xml:space="preserve"> </w:t>
      </w:r>
      <w:r w:rsidRPr="00654C33">
        <w:rPr>
          <w:i/>
        </w:rPr>
        <w:t>прекъсване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във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функционирането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на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платформата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АППК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публикува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съобщение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на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нейната</w:t>
      </w:r>
      <w:r w:rsidRPr="00654C33">
        <w:rPr>
          <w:i/>
          <w:spacing w:val="1"/>
        </w:rPr>
        <w:t xml:space="preserve"> </w:t>
      </w:r>
      <w:r w:rsidRPr="00654C33">
        <w:rPr>
          <w:i/>
        </w:rPr>
        <w:t>интернет</w:t>
      </w:r>
      <w:r w:rsidRPr="00654C33">
        <w:rPr>
          <w:i/>
          <w:spacing w:val="1"/>
        </w:rPr>
        <w:t xml:space="preserve"> </w:t>
      </w:r>
      <w:r w:rsidR="00654C33" w:rsidRPr="00654C33">
        <w:rPr>
          <w:i/>
        </w:rPr>
        <w:t>страница</w:t>
      </w:r>
      <w:r w:rsidRPr="00654C33">
        <w:rPr>
          <w:i/>
        </w:rPr>
        <w:t>.</w:t>
      </w:r>
    </w:p>
    <w:p w:rsidR="00E412DA" w:rsidRPr="00842F54" w:rsidRDefault="00024507" w:rsidP="00D127EF">
      <w:pPr>
        <w:pStyle w:val="a3"/>
        <w:ind w:left="0" w:right="-1" w:firstLine="679"/>
      </w:pPr>
      <w:r w:rsidRPr="00842F54">
        <w:t>Когато прекъсването е в рамките на времевия интервал за наддаване, всеки участник,</w:t>
      </w:r>
      <w:r w:rsidRPr="00842F54">
        <w:rPr>
          <w:spacing w:val="1"/>
        </w:rPr>
        <w:t xml:space="preserve"> </w:t>
      </w:r>
      <w:r w:rsidRPr="00842F54">
        <w:t>който се е регистрирал за електронния търг, получава уведомление на посочената от него</w:t>
      </w:r>
      <w:r w:rsidRPr="00842F54">
        <w:rPr>
          <w:spacing w:val="1"/>
        </w:rPr>
        <w:t xml:space="preserve"> </w:t>
      </w:r>
      <w:r w:rsidRPr="00842F54">
        <w:t>електронна</w:t>
      </w:r>
      <w:r w:rsidRPr="00842F54">
        <w:rPr>
          <w:spacing w:val="-5"/>
        </w:rPr>
        <w:t xml:space="preserve"> </w:t>
      </w:r>
      <w:r w:rsidRPr="00842F54">
        <w:t>поща</w:t>
      </w:r>
      <w:r w:rsidRPr="00842F54">
        <w:rPr>
          <w:spacing w:val="-4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невъзможността</w:t>
      </w:r>
      <w:r w:rsidRPr="00842F54">
        <w:rPr>
          <w:spacing w:val="1"/>
        </w:rPr>
        <w:t xml:space="preserve"> </w:t>
      </w:r>
      <w:r w:rsidRPr="00842F54">
        <w:t>да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-4"/>
        </w:rPr>
        <w:t xml:space="preserve"> </w:t>
      </w:r>
      <w:r w:rsidRPr="00842F54">
        <w:t>проведе</w:t>
      </w:r>
      <w:r w:rsidRPr="00842F54">
        <w:rPr>
          <w:spacing w:val="1"/>
        </w:rPr>
        <w:t xml:space="preserve"> </w:t>
      </w:r>
      <w:r w:rsidRPr="00842F54">
        <w:t>търгът.</w:t>
      </w:r>
    </w:p>
    <w:p w:rsidR="00E412DA" w:rsidRPr="00842F54" w:rsidRDefault="00024507" w:rsidP="00D127EF">
      <w:pPr>
        <w:pStyle w:val="a3"/>
        <w:ind w:left="0" w:right="-1" w:firstLine="679"/>
      </w:pPr>
      <w:r w:rsidRPr="00842F54">
        <w:t>Във</w:t>
      </w:r>
      <w:r w:rsidRPr="00842F54">
        <w:rPr>
          <w:spacing w:val="1"/>
        </w:rPr>
        <w:t xml:space="preserve"> </w:t>
      </w:r>
      <w:r w:rsidRPr="00842F54">
        <w:t>всички</w:t>
      </w:r>
      <w:r w:rsidRPr="00842F54">
        <w:rPr>
          <w:spacing w:val="1"/>
        </w:rPr>
        <w:t xml:space="preserve"> </w:t>
      </w:r>
      <w:r w:rsidRPr="00842F54">
        <w:t>случаи</w:t>
      </w:r>
      <w:r w:rsidRPr="00842F54">
        <w:rPr>
          <w:spacing w:val="1"/>
        </w:rPr>
        <w:t xml:space="preserve"> </w:t>
      </w:r>
      <w:r w:rsidRPr="00842F54">
        <w:t>комисията,</w:t>
      </w:r>
      <w:r w:rsidRPr="00842F54">
        <w:rPr>
          <w:spacing w:val="1"/>
        </w:rPr>
        <w:t xml:space="preserve"> </w:t>
      </w:r>
      <w:r w:rsidRPr="00842F54">
        <w:t>определена</w:t>
      </w:r>
      <w:r w:rsidRPr="00842F54">
        <w:rPr>
          <w:spacing w:val="1"/>
        </w:rPr>
        <w:t xml:space="preserve"> </w:t>
      </w:r>
      <w:r w:rsidRPr="00842F54">
        <w:t>със</w:t>
      </w:r>
      <w:r w:rsidRPr="00842F54">
        <w:rPr>
          <w:spacing w:val="1"/>
        </w:rPr>
        <w:t xml:space="preserve"> </w:t>
      </w:r>
      <w:r w:rsidRPr="00842F54">
        <w:t>заповед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областния</w:t>
      </w:r>
      <w:r w:rsidRPr="00842F54">
        <w:rPr>
          <w:spacing w:val="1"/>
        </w:rPr>
        <w:t xml:space="preserve"> </w:t>
      </w:r>
      <w:r w:rsidRPr="00842F54">
        <w:t>управител,</w:t>
      </w:r>
      <w:r w:rsidRPr="00842F54">
        <w:rPr>
          <w:spacing w:val="1"/>
        </w:rPr>
        <w:t xml:space="preserve"> </w:t>
      </w:r>
      <w:r w:rsidRPr="00842F54">
        <w:t>преценява доколко прекъсването се отразява на правата на кандидатите и участниците и</w:t>
      </w:r>
      <w:r w:rsidRPr="00842F54">
        <w:rPr>
          <w:spacing w:val="1"/>
        </w:rPr>
        <w:t xml:space="preserve"> </w:t>
      </w:r>
      <w:r w:rsidRPr="00842F54">
        <w:t>предприема действия за продължаване или прекратяване на тръжната процедура, за което се</w:t>
      </w:r>
      <w:r w:rsidRPr="00842F54">
        <w:rPr>
          <w:spacing w:val="1"/>
        </w:rPr>
        <w:t xml:space="preserve"> </w:t>
      </w:r>
      <w:r w:rsidRPr="00842F54">
        <w:t>уведомяват</w:t>
      </w:r>
      <w:r w:rsidRPr="00842F54">
        <w:rPr>
          <w:spacing w:val="2"/>
        </w:rPr>
        <w:t xml:space="preserve"> </w:t>
      </w:r>
      <w:r w:rsidRPr="00842F54">
        <w:t>заинтересованите</w:t>
      </w:r>
      <w:r w:rsidRPr="00842F54">
        <w:rPr>
          <w:spacing w:val="1"/>
        </w:rPr>
        <w:t xml:space="preserve"> </w:t>
      </w:r>
      <w:r w:rsidRPr="00842F54">
        <w:t>лица.</w:t>
      </w:r>
    </w:p>
    <w:p w:rsidR="00E412DA" w:rsidRPr="00842F54" w:rsidRDefault="00024507" w:rsidP="00D127EF">
      <w:pPr>
        <w:pStyle w:val="a3"/>
        <w:ind w:left="0" w:right="-1" w:firstLine="679"/>
      </w:pPr>
      <w:r w:rsidRPr="00842F54">
        <w:t>При</w:t>
      </w:r>
      <w:r w:rsidRPr="00842F54">
        <w:rPr>
          <w:spacing w:val="1"/>
        </w:rPr>
        <w:t xml:space="preserve"> </w:t>
      </w:r>
      <w:r w:rsidRPr="00842F54">
        <w:t>планирано</w:t>
      </w:r>
      <w:r w:rsidRPr="00842F54">
        <w:rPr>
          <w:spacing w:val="60"/>
        </w:rPr>
        <w:t xml:space="preserve"> </w:t>
      </w:r>
      <w:r w:rsidRPr="00842F54">
        <w:t>прекъсване във функционирането</w:t>
      </w:r>
      <w:r w:rsidRPr="00842F54">
        <w:rPr>
          <w:spacing w:val="60"/>
        </w:rPr>
        <w:t xml:space="preserve"> </w:t>
      </w:r>
      <w:r w:rsidRPr="00842F54">
        <w:t>на платформата това обстоятелство</w:t>
      </w:r>
      <w:r w:rsidRPr="00842F54">
        <w:rPr>
          <w:spacing w:val="1"/>
        </w:rPr>
        <w:t xml:space="preserve"> </w:t>
      </w:r>
      <w:r w:rsidRPr="00842F54">
        <w:t>се оповестя</w:t>
      </w:r>
      <w:r w:rsidR="00C633F5">
        <w:t>ва на интернет страницата на АПП</w:t>
      </w:r>
      <w:r w:rsidRPr="00842F54">
        <w:t>К с посочване на датата и продължителността</w:t>
      </w:r>
      <w:r w:rsidRPr="00842F54">
        <w:rPr>
          <w:spacing w:val="1"/>
        </w:rPr>
        <w:t xml:space="preserve"> </w:t>
      </w:r>
      <w:r w:rsidRPr="00842F54">
        <w:t>на планираното прекъсване на платформата и прекъсването се извършва по начин, който да</w:t>
      </w:r>
      <w:r w:rsidRPr="00842F54">
        <w:rPr>
          <w:spacing w:val="1"/>
        </w:rPr>
        <w:t xml:space="preserve"> </w:t>
      </w:r>
      <w:r w:rsidRPr="00842F54">
        <w:t>не засяга деня</w:t>
      </w:r>
      <w:r w:rsidRPr="00842F54">
        <w:rPr>
          <w:spacing w:val="-4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провеждането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-5"/>
        </w:rPr>
        <w:t xml:space="preserve"> </w:t>
      </w:r>
      <w:r w:rsidRPr="00842F54">
        <w:t>търг</w:t>
      </w:r>
      <w:r w:rsidRPr="00842F54">
        <w:rPr>
          <w:spacing w:val="-2"/>
        </w:rPr>
        <w:t xml:space="preserve"> </w:t>
      </w:r>
      <w:r w:rsidRPr="00842F54">
        <w:t>или</w:t>
      </w:r>
      <w:r w:rsidRPr="00842F54">
        <w:rPr>
          <w:spacing w:val="-2"/>
        </w:rPr>
        <w:t xml:space="preserve"> </w:t>
      </w:r>
      <w:r w:rsidRPr="00842F54">
        <w:t>последния</w:t>
      </w:r>
      <w:r w:rsidRPr="00842F54">
        <w:rPr>
          <w:spacing w:val="1"/>
        </w:rPr>
        <w:t xml:space="preserve"> </w:t>
      </w:r>
      <w:r w:rsidRPr="00842F54">
        <w:t>ден</w:t>
      </w:r>
      <w:r w:rsidRPr="00842F54">
        <w:rPr>
          <w:spacing w:val="-3"/>
        </w:rPr>
        <w:t xml:space="preserve"> </w:t>
      </w:r>
      <w:r w:rsidRPr="00842F54">
        <w:t>от</w:t>
      </w:r>
      <w:r w:rsidRPr="00842F54">
        <w:rPr>
          <w:spacing w:val="2"/>
        </w:rPr>
        <w:t xml:space="preserve"> </w:t>
      </w:r>
      <w:r w:rsidRPr="00842F54">
        <w:t>изтичащ</w:t>
      </w:r>
      <w:r w:rsidRPr="00842F54">
        <w:rPr>
          <w:spacing w:val="-2"/>
        </w:rPr>
        <w:t xml:space="preserve"> </w:t>
      </w:r>
      <w:r w:rsidRPr="00842F54">
        <w:t>срок.</w:t>
      </w:r>
    </w:p>
    <w:p w:rsidR="00E412DA" w:rsidRPr="00842F54" w:rsidRDefault="00E412DA" w:rsidP="00D127EF">
      <w:pPr>
        <w:pStyle w:val="a3"/>
        <w:spacing w:before="2"/>
        <w:ind w:left="0" w:right="-1" w:firstLine="679"/>
      </w:pPr>
    </w:p>
    <w:p w:rsidR="00E412DA" w:rsidRPr="00842F54" w:rsidRDefault="00C633F5" w:rsidP="00DD52A7">
      <w:pPr>
        <w:pStyle w:val="1"/>
        <w:ind w:left="950" w:right="-1"/>
        <w:jc w:val="both"/>
      </w:pPr>
      <w:r>
        <w:t xml:space="preserve">10. </w:t>
      </w:r>
      <w:r w:rsidR="00024507" w:rsidRPr="00842F54">
        <w:t>ВРЪЩАНЕ</w:t>
      </w:r>
      <w:r w:rsidR="00024507" w:rsidRPr="00842F54">
        <w:rPr>
          <w:spacing w:val="-4"/>
        </w:rPr>
        <w:t xml:space="preserve"> </w:t>
      </w:r>
      <w:r w:rsidR="00024507" w:rsidRPr="00842F54">
        <w:t>НА</w:t>
      </w:r>
      <w:r w:rsidR="00024507" w:rsidRPr="00842F54">
        <w:rPr>
          <w:spacing w:val="-5"/>
        </w:rPr>
        <w:t xml:space="preserve"> </w:t>
      </w:r>
      <w:r w:rsidR="00024507" w:rsidRPr="00842F54">
        <w:t>ДЕПОЗИТНАТА</w:t>
      </w:r>
      <w:r w:rsidR="00024507" w:rsidRPr="00842F54">
        <w:rPr>
          <w:spacing w:val="-2"/>
        </w:rPr>
        <w:t xml:space="preserve"> </w:t>
      </w:r>
      <w:r w:rsidR="00024507" w:rsidRPr="00842F54">
        <w:t>ВНОСКА:</w:t>
      </w:r>
    </w:p>
    <w:p w:rsidR="00E412DA" w:rsidRPr="00842F54" w:rsidRDefault="00E412DA" w:rsidP="00DD52A7">
      <w:pPr>
        <w:pStyle w:val="a3"/>
        <w:spacing w:before="1"/>
        <w:ind w:left="0" w:right="-1" w:firstLine="0"/>
        <w:rPr>
          <w:b/>
        </w:rPr>
      </w:pPr>
    </w:p>
    <w:p w:rsidR="00FE7C60" w:rsidRDefault="00C633F5" w:rsidP="00D127EF">
      <w:pPr>
        <w:pStyle w:val="a3"/>
        <w:ind w:left="0" w:right="-1" w:firstLine="833"/>
      </w:pPr>
      <w:r>
        <w:t>Депозита</w:t>
      </w:r>
      <w:r w:rsidR="00024507" w:rsidRPr="00842F54">
        <w:t xml:space="preserve"> на спечелилия участник не се възстановява, а се приспада при</w:t>
      </w:r>
      <w:r w:rsidR="00024507" w:rsidRPr="00842F54">
        <w:rPr>
          <w:spacing w:val="1"/>
        </w:rPr>
        <w:t xml:space="preserve"> </w:t>
      </w:r>
      <w:r w:rsidR="00024507" w:rsidRPr="00842F54">
        <w:t xml:space="preserve">плащане на дължимата цена за имота. </w:t>
      </w:r>
    </w:p>
    <w:p w:rsidR="00E412DA" w:rsidRPr="00842F54" w:rsidRDefault="00024507" w:rsidP="00D127EF">
      <w:pPr>
        <w:pStyle w:val="a3"/>
        <w:ind w:left="0" w:right="-1" w:firstLine="833"/>
      </w:pPr>
      <w:r w:rsidRPr="00842F54">
        <w:t>Депозитът на класирания на 2-ро място участник се</w:t>
      </w:r>
      <w:r w:rsidRPr="00842F54">
        <w:rPr>
          <w:spacing w:val="1"/>
        </w:rPr>
        <w:t xml:space="preserve"> </w:t>
      </w:r>
      <w:r w:rsidRPr="00842F54">
        <w:t>освобождава след сключване на договор за продажба на имота с класирания на първо място</w:t>
      </w:r>
      <w:r w:rsidRPr="00842F54">
        <w:rPr>
          <w:spacing w:val="1"/>
        </w:rPr>
        <w:t xml:space="preserve"> </w:t>
      </w:r>
      <w:r w:rsidRPr="00842F54">
        <w:t>кандидат.</w:t>
      </w:r>
    </w:p>
    <w:p w:rsidR="00E412DA" w:rsidRPr="00FE7C60" w:rsidRDefault="00024507" w:rsidP="00D127EF">
      <w:pPr>
        <w:pStyle w:val="a3"/>
        <w:spacing w:before="120"/>
        <w:ind w:left="0" w:right="-1" w:firstLine="833"/>
      </w:pPr>
      <w:r w:rsidRPr="00FE7C60">
        <w:rPr>
          <w:b/>
          <w:i/>
        </w:rPr>
        <w:t>Не се връща депозит</w:t>
      </w:r>
      <w:r w:rsidRPr="00FE7C60">
        <w:t xml:space="preserve"> на участник, който е определен за купувач, но не е заплатил в</w:t>
      </w:r>
      <w:r w:rsidRPr="00FE7C60">
        <w:rPr>
          <w:spacing w:val="1"/>
        </w:rPr>
        <w:t xml:space="preserve"> </w:t>
      </w:r>
      <w:r w:rsidRPr="00FE7C60">
        <w:t>срок</w:t>
      </w:r>
      <w:r w:rsidRPr="00FE7C60">
        <w:rPr>
          <w:spacing w:val="-6"/>
        </w:rPr>
        <w:t xml:space="preserve"> </w:t>
      </w:r>
      <w:r w:rsidRPr="00FE7C60">
        <w:t>определените</w:t>
      </w:r>
      <w:r w:rsidRPr="00FE7C60">
        <w:rPr>
          <w:spacing w:val="-5"/>
        </w:rPr>
        <w:t xml:space="preserve"> </w:t>
      </w:r>
      <w:r w:rsidRPr="00FE7C60">
        <w:t>в</w:t>
      </w:r>
      <w:r w:rsidRPr="00FE7C60">
        <w:rPr>
          <w:spacing w:val="1"/>
        </w:rPr>
        <w:t xml:space="preserve"> </w:t>
      </w:r>
      <w:r w:rsidRPr="00FE7C60">
        <w:t>заповедта на</w:t>
      </w:r>
      <w:r w:rsidRPr="00FE7C60">
        <w:rPr>
          <w:spacing w:val="-6"/>
        </w:rPr>
        <w:t xml:space="preserve"> </w:t>
      </w:r>
      <w:r w:rsidRPr="00FE7C60">
        <w:t>областния</w:t>
      </w:r>
      <w:r w:rsidRPr="00FE7C60">
        <w:rPr>
          <w:spacing w:val="-5"/>
        </w:rPr>
        <w:t xml:space="preserve"> </w:t>
      </w:r>
      <w:r w:rsidRPr="00FE7C60">
        <w:t>управител</w:t>
      </w:r>
      <w:r w:rsidRPr="00FE7C60">
        <w:rPr>
          <w:spacing w:val="1"/>
        </w:rPr>
        <w:t xml:space="preserve"> </w:t>
      </w:r>
      <w:r w:rsidRPr="00FE7C60">
        <w:t>цена,</w:t>
      </w:r>
      <w:r w:rsidRPr="00FE7C60">
        <w:rPr>
          <w:spacing w:val="2"/>
        </w:rPr>
        <w:t xml:space="preserve"> </w:t>
      </w:r>
      <w:r w:rsidRPr="00FE7C60">
        <w:t>данъци</w:t>
      </w:r>
      <w:r w:rsidRPr="00FE7C60">
        <w:rPr>
          <w:spacing w:val="-4"/>
        </w:rPr>
        <w:t xml:space="preserve"> </w:t>
      </w:r>
      <w:r w:rsidRPr="00FE7C60">
        <w:t>и</w:t>
      </w:r>
      <w:r w:rsidRPr="00FE7C60">
        <w:rPr>
          <w:spacing w:val="-4"/>
        </w:rPr>
        <w:t xml:space="preserve"> </w:t>
      </w:r>
      <w:r w:rsidRPr="00FE7C60">
        <w:t>режийни</w:t>
      </w:r>
      <w:r w:rsidRPr="00FE7C60">
        <w:rPr>
          <w:spacing w:val="2"/>
        </w:rPr>
        <w:t xml:space="preserve"> </w:t>
      </w:r>
      <w:r w:rsidRPr="00FE7C60">
        <w:t>разноски.</w:t>
      </w:r>
    </w:p>
    <w:p w:rsidR="00E412DA" w:rsidRPr="00FE7C60" w:rsidRDefault="00024507" w:rsidP="00D127EF">
      <w:pPr>
        <w:pStyle w:val="a3"/>
        <w:spacing w:before="115"/>
        <w:ind w:left="0" w:right="-1" w:firstLine="833"/>
      </w:pPr>
      <w:r w:rsidRPr="00FE7C60">
        <w:t>В</w:t>
      </w:r>
      <w:r w:rsidRPr="00FE7C60">
        <w:rPr>
          <w:spacing w:val="1"/>
        </w:rPr>
        <w:t xml:space="preserve"> </w:t>
      </w:r>
      <w:r w:rsidRPr="00FE7C60">
        <w:t>случай,</w:t>
      </w:r>
      <w:r w:rsidRPr="00FE7C60">
        <w:rPr>
          <w:spacing w:val="1"/>
        </w:rPr>
        <w:t xml:space="preserve"> </w:t>
      </w:r>
      <w:r w:rsidRPr="00FE7C60">
        <w:t>че</w:t>
      </w:r>
      <w:r w:rsidRPr="00FE7C60">
        <w:rPr>
          <w:spacing w:val="1"/>
        </w:rPr>
        <w:t xml:space="preserve"> </w:t>
      </w:r>
      <w:r w:rsidRPr="00FE7C60">
        <w:t>никой</w:t>
      </w:r>
      <w:r w:rsidRPr="00FE7C60">
        <w:rPr>
          <w:spacing w:val="1"/>
        </w:rPr>
        <w:t xml:space="preserve"> </w:t>
      </w:r>
      <w:r w:rsidRPr="00FE7C60">
        <w:t>от</w:t>
      </w:r>
      <w:r w:rsidRPr="00FE7C60">
        <w:rPr>
          <w:spacing w:val="1"/>
        </w:rPr>
        <w:t xml:space="preserve"> </w:t>
      </w:r>
      <w:r w:rsidRPr="00FE7C60">
        <w:t>оторизиралите</w:t>
      </w:r>
      <w:r w:rsidRPr="00FE7C60">
        <w:rPr>
          <w:spacing w:val="1"/>
        </w:rPr>
        <w:t xml:space="preserve"> </w:t>
      </w:r>
      <w:r w:rsidRPr="00FE7C60">
        <w:t>се</w:t>
      </w:r>
      <w:r w:rsidRPr="00FE7C60">
        <w:rPr>
          <w:spacing w:val="1"/>
        </w:rPr>
        <w:t xml:space="preserve"> </w:t>
      </w:r>
      <w:r w:rsidRPr="00FE7C60">
        <w:t>участници</w:t>
      </w:r>
      <w:r w:rsidRPr="00FE7C60">
        <w:rPr>
          <w:spacing w:val="1"/>
        </w:rPr>
        <w:t xml:space="preserve"> </w:t>
      </w:r>
      <w:r w:rsidRPr="00FE7C60">
        <w:t>не</w:t>
      </w:r>
      <w:r w:rsidRPr="00FE7C60">
        <w:rPr>
          <w:spacing w:val="1"/>
        </w:rPr>
        <w:t xml:space="preserve"> </w:t>
      </w:r>
      <w:r w:rsidRPr="00FE7C60">
        <w:t>потвърди</w:t>
      </w:r>
      <w:r w:rsidRPr="00FE7C60">
        <w:rPr>
          <w:spacing w:val="1"/>
        </w:rPr>
        <w:t xml:space="preserve"> </w:t>
      </w:r>
      <w:r w:rsidRPr="00FE7C60">
        <w:t>по-висока</w:t>
      </w:r>
      <w:r w:rsidRPr="00FE7C60">
        <w:rPr>
          <w:spacing w:val="60"/>
        </w:rPr>
        <w:t xml:space="preserve"> </w:t>
      </w:r>
      <w:r w:rsidRPr="00FE7C60">
        <w:t>от</w:t>
      </w:r>
      <w:r w:rsidRPr="00FE7C60">
        <w:rPr>
          <w:spacing w:val="1"/>
        </w:rPr>
        <w:t xml:space="preserve"> </w:t>
      </w:r>
      <w:r w:rsidRPr="00FE7C60">
        <w:t xml:space="preserve">началната тръжна цена с една стъпка на наддаване, </w:t>
      </w:r>
      <w:r w:rsidRPr="00FE7C60">
        <w:rPr>
          <w:b/>
          <w:i/>
        </w:rPr>
        <w:t>внесените от тях депозити се задържат и</w:t>
      </w:r>
      <w:r w:rsidRPr="00FE7C60">
        <w:rPr>
          <w:spacing w:val="1"/>
        </w:rPr>
        <w:t xml:space="preserve"> </w:t>
      </w:r>
      <w:r w:rsidRPr="00FE7C60">
        <w:rPr>
          <w:b/>
          <w:i/>
        </w:rPr>
        <w:t>не им</w:t>
      </w:r>
      <w:r w:rsidRPr="00FE7C60">
        <w:rPr>
          <w:b/>
          <w:i/>
          <w:spacing w:val="-1"/>
        </w:rPr>
        <w:t xml:space="preserve"> </w:t>
      </w:r>
      <w:r w:rsidRPr="00FE7C60">
        <w:rPr>
          <w:b/>
          <w:i/>
        </w:rPr>
        <w:t>се</w:t>
      </w:r>
      <w:r w:rsidRPr="00FE7C60">
        <w:rPr>
          <w:b/>
          <w:i/>
          <w:spacing w:val="1"/>
        </w:rPr>
        <w:t xml:space="preserve"> </w:t>
      </w:r>
      <w:r w:rsidRPr="00FE7C60">
        <w:rPr>
          <w:b/>
          <w:i/>
        </w:rPr>
        <w:t>възстановяват</w:t>
      </w:r>
      <w:r w:rsidRPr="00FE7C60">
        <w:t>.</w:t>
      </w:r>
    </w:p>
    <w:p w:rsidR="00E412DA" w:rsidRPr="000A20B6" w:rsidRDefault="00024507" w:rsidP="000A20B6">
      <w:pPr>
        <w:pStyle w:val="a3"/>
        <w:spacing w:before="123"/>
        <w:ind w:left="0" w:right="-1" w:firstLine="833"/>
        <w:rPr>
          <w:b/>
          <w:i/>
        </w:rPr>
      </w:pPr>
      <w:r w:rsidRPr="00842F54">
        <w:t xml:space="preserve">Депозитите на участници, класирани на </w:t>
      </w:r>
      <w:r w:rsidR="00FE7C60">
        <w:t xml:space="preserve">следващи места, както и </w:t>
      </w:r>
      <w:r w:rsidRPr="00842F54">
        <w:t>на кандидати, които</w:t>
      </w:r>
      <w:r w:rsidRPr="00842F54">
        <w:rPr>
          <w:spacing w:val="1"/>
        </w:rPr>
        <w:t xml:space="preserve"> </w:t>
      </w:r>
      <w:r w:rsidRPr="00842F54">
        <w:t>не</w:t>
      </w:r>
      <w:r w:rsidRPr="00842F54">
        <w:rPr>
          <w:spacing w:val="1"/>
        </w:rPr>
        <w:t xml:space="preserve"> </w:t>
      </w:r>
      <w:r w:rsidRPr="00842F54">
        <w:t>са</w:t>
      </w:r>
      <w:r w:rsidRPr="00842F54">
        <w:rPr>
          <w:spacing w:val="1"/>
        </w:rPr>
        <w:t xml:space="preserve"> </w:t>
      </w:r>
      <w:r w:rsidRPr="00842F54">
        <w:t>допуснати</w:t>
      </w:r>
      <w:r w:rsidRPr="00842F54">
        <w:rPr>
          <w:spacing w:val="1"/>
        </w:rPr>
        <w:t xml:space="preserve"> </w:t>
      </w:r>
      <w:r w:rsidRPr="00842F54">
        <w:t>до</w:t>
      </w:r>
      <w:r w:rsidRPr="00842F54">
        <w:rPr>
          <w:spacing w:val="1"/>
        </w:rPr>
        <w:t xml:space="preserve"> </w:t>
      </w:r>
      <w:r w:rsidRPr="00842F54">
        <w:t>участие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електронния</w:t>
      </w:r>
      <w:r w:rsidRPr="00842F54">
        <w:rPr>
          <w:spacing w:val="1"/>
        </w:rPr>
        <w:t xml:space="preserve"> </w:t>
      </w:r>
      <w:r w:rsidR="00FE7C60">
        <w:t>търг и не са обжалвали</w:t>
      </w:r>
      <w:r w:rsidR="00FE7C60" w:rsidRPr="00842F54">
        <w:rPr>
          <w:spacing w:val="1"/>
        </w:rPr>
        <w:t xml:space="preserve"> </w:t>
      </w:r>
      <w:r w:rsidR="00FE7C60" w:rsidRPr="00842F54">
        <w:t>заповедта</w:t>
      </w:r>
      <w:r w:rsidR="00FE7C60" w:rsidRPr="00842F54">
        <w:rPr>
          <w:spacing w:val="1"/>
        </w:rPr>
        <w:t xml:space="preserve"> </w:t>
      </w:r>
      <w:r w:rsidR="00FE7C60" w:rsidRPr="00842F54">
        <w:t>за</w:t>
      </w:r>
      <w:r w:rsidR="00FE7C60" w:rsidRPr="00842F54">
        <w:rPr>
          <w:spacing w:val="1"/>
        </w:rPr>
        <w:t xml:space="preserve"> </w:t>
      </w:r>
      <w:r w:rsidR="00FE7C60" w:rsidRPr="00842F54">
        <w:t>определяне</w:t>
      </w:r>
      <w:r w:rsidR="00FE7C60" w:rsidRPr="00842F54">
        <w:rPr>
          <w:spacing w:val="1"/>
        </w:rPr>
        <w:t xml:space="preserve"> </w:t>
      </w:r>
      <w:r w:rsidR="00FE7C60" w:rsidRPr="00842F54">
        <w:t>на</w:t>
      </w:r>
      <w:r w:rsidR="00FE7C60" w:rsidRPr="00842F54">
        <w:rPr>
          <w:spacing w:val="1"/>
        </w:rPr>
        <w:t xml:space="preserve"> </w:t>
      </w:r>
      <w:r w:rsidR="00FE7C60" w:rsidRPr="00842F54">
        <w:t>купувач</w:t>
      </w:r>
      <w:r w:rsidR="00FE7C60">
        <w:t xml:space="preserve"> </w:t>
      </w:r>
      <w:r w:rsidR="000A20B6" w:rsidRPr="00842F54">
        <w:t>или</w:t>
      </w:r>
      <w:r w:rsidR="000A20B6" w:rsidRPr="00842F54">
        <w:rPr>
          <w:spacing w:val="3"/>
        </w:rPr>
        <w:t xml:space="preserve"> </w:t>
      </w:r>
      <w:r w:rsidR="000A20B6" w:rsidRPr="00842F54">
        <w:t>за</w:t>
      </w:r>
      <w:r w:rsidR="000A20B6" w:rsidRPr="00842F54">
        <w:rPr>
          <w:spacing w:val="1"/>
        </w:rPr>
        <w:t xml:space="preserve"> </w:t>
      </w:r>
      <w:r w:rsidR="000A20B6" w:rsidRPr="00842F54">
        <w:t>прекратяване</w:t>
      </w:r>
      <w:r w:rsidR="000A20B6" w:rsidRPr="00842F54">
        <w:rPr>
          <w:spacing w:val="-4"/>
        </w:rPr>
        <w:t xml:space="preserve"> </w:t>
      </w:r>
      <w:r w:rsidR="000A20B6" w:rsidRPr="00842F54">
        <w:t>на</w:t>
      </w:r>
      <w:r w:rsidR="000A20B6" w:rsidRPr="00842F54">
        <w:rPr>
          <w:spacing w:val="-5"/>
        </w:rPr>
        <w:t xml:space="preserve"> </w:t>
      </w:r>
      <w:r w:rsidR="000A20B6" w:rsidRPr="00842F54">
        <w:t>търга</w:t>
      </w:r>
      <w:r w:rsidR="000A20B6">
        <w:t xml:space="preserve"> </w:t>
      </w:r>
      <w:r w:rsidR="00FE7C60">
        <w:t>се възстановяват, след влизане в сила на заповедта за всеки от тях.</w:t>
      </w:r>
      <w:r w:rsidR="000A20B6">
        <w:t xml:space="preserve"> </w:t>
      </w:r>
      <w:r w:rsidRPr="000A20B6">
        <w:rPr>
          <w:b/>
          <w:i/>
        </w:rPr>
        <w:t xml:space="preserve">За </w:t>
      </w:r>
      <w:r w:rsidR="000A20B6" w:rsidRPr="000A20B6">
        <w:rPr>
          <w:b/>
          <w:i/>
        </w:rPr>
        <w:t>възстановяване на д</w:t>
      </w:r>
      <w:r w:rsidRPr="000A20B6">
        <w:rPr>
          <w:b/>
          <w:i/>
        </w:rPr>
        <w:t>епозита лицата подават заявление</w:t>
      </w:r>
      <w:r w:rsidRPr="000A20B6">
        <w:rPr>
          <w:b/>
          <w:i/>
          <w:spacing w:val="1"/>
        </w:rPr>
        <w:t xml:space="preserve"> </w:t>
      </w:r>
      <w:r w:rsidRPr="000A20B6">
        <w:rPr>
          <w:b/>
          <w:i/>
        </w:rPr>
        <w:t>до областния управител с</w:t>
      </w:r>
      <w:r w:rsidRPr="000A20B6">
        <w:rPr>
          <w:b/>
          <w:i/>
          <w:spacing w:val="1"/>
        </w:rPr>
        <w:t xml:space="preserve"> </w:t>
      </w:r>
      <w:r w:rsidRPr="000A20B6">
        <w:rPr>
          <w:b/>
          <w:i/>
        </w:rPr>
        <w:t>посочена</w:t>
      </w:r>
      <w:r w:rsidRPr="000A20B6">
        <w:rPr>
          <w:b/>
          <w:i/>
          <w:spacing w:val="1"/>
        </w:rPr>
        <w:t xml:space="preserve"> </w:t>
      </w:r>
      <w:r w:rsidRPr="000A20B6">
        <w:rPr>
          <w:b/>
          <w:i/>
        </w:rPr>
        <w:t>в</w:t>
      </w:r>
      <w:r w:rsidRPr="000A20B6">
        <w:rPr>
          <w:b/>
          <w:i/>
          <w:spacing w:val="2"/>
        </w:rPr>
        <w:t xml:space="preserve"> </w:t>
      </w:r>
      <w:r w:rsidRPr="000A20B6">
        <w:rPr>
          <w:b/>
          <w:i/>
        </w:rPr>
        <w:t>него</w:t>
      </w:r>
      <w:r w:rsidRPr="000A20B6">
        <w:rPr>
          <w:b/>
          <w:i/>
          <w:spacing w:val="-3"/>
        </w:rPr>
        <w:t xml:space="preserve"> </w:t>
      </w:r>
      <w:r w:rsidRPr="000A20B6">
        <w:rPr>
          <w:b/>
          <w:i/>
        </w:rPr>
        <w:t>банкова</w:t>
      </w:r>
      <w:r w:rsidRPr="000A20B6">
        <w:rPr>
          <w:b/>
          <w:i/>
          <w:spacing w:val="-3"/>
        </w:rPr>
        <w:t xml:space="preserve"> </w:t>
      </w:r>
      <w:r w:rsidRPr="000A20B6">
        <w:rPr>
          <w:b/>
          <w:i/>
        </w:rPr>
        <w:t>сметка.</w:t>
      </w:r>
    </w:p>
    <w:p w:rsidR="00E412DA" w:rsidRPr="00842F54" w:rsidRDefault="00E412DA" w:rsidP="00D127EF">
      <w:pPr>
        <w:pStyle w:val="a3"/>
        <w:spacing w:before="11"/>
        <w:ind w:left="0" w:right="-1" w:firstLine="833"/>
      </w:pPr>
    </w:p>
    <w:p w:rsidR="00E412DA" w:rsidRPr="00842F54" w:rsidRDefault="00C633F5" w:rsidP="00DD52A7">
      <w:pPr>
        <w:ind w:right="-1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024507" w:rsidRPr="00842F54">
        <w:rPr>
          <w:b/>
          <w:sz w:val="24"/>
          <w:szCs w:val="24"/>
        </w:rPr>
        <w:t>ПЛАЩАНЕ</w:t>
      </w:r>
      <w:r w:rsidR="00024507" w:rsidRPr="00842F54">
        <w:rPr>
          <w:b/>
          <w:spacing w:val="-2"/>
          <w:sz w:val="24"/>
          <w:szCs w:val="24"/>
        </w:rPr>
        <w:t xml:space="preserve"> </w:t>
      </w:r>
      <w:r w:rsidR="00024507" w:rsidRPr="00842F54">
        <w:rPr>
          <w:b/>
          <w:sz w:val="24"/>
          <w:szCs w:val="24"/>
        </w:rPr>
        <w:t>НА</w:t>
      </w:r>
      <w:r w:rsidR="00024507" w:rsidRPr="00842F54">
        <w:rPr>
          <w:b/>
          <w:spacing w:val="-4"/>
          <w:sz w:val="24"/>
          <w:szCs w:val="24"/>
        </w:rPr>
        <w:t xml:space="preserve"> </w:t>
      </w:r>
      <w:r w:rsidR="00024507" w:rsidRPr="00842F54">
        <w:rPr>
          <w:b/>
          <w:sz w:val="24"/>
          <w:szCs w:val="24"/>
        </w:rPr>
        <w:t>ЦЕНАТА:</w:t>
      </w:r>
    </w:p>
    <w:p w:rsidR="00E412DA" w:rsidRPr="00842F54" w:rsidRDefault="00024507" w:rsidP="00D127EF">
      <w:pPr>
        <w:pStyle w:val="a3"/>
        <w:spacing w:before="113"/>
        <w:ind w:left="0" w:right="-1" w:firstLine="833"/>
      </w:pPr>
      <w:r w:rsidRPr="00842F54">
        <w:t xml:space="preserve">Въз основа на резултатите от търга </w:t>
      </w:r>
      <w:r w:rsidR="005A7310">
        <w:t>о</w:t>
      </w:r>
      <w:r w:rsidRPr="00842F54">
        <w:t>бластният управител издава</w:t>
      </w:r>
      <w:r w:rsidRPr="00842F54">
        <w:rPr>
          <w:spacing w:val="1"/>
        </w:rPr>
        <w:t xml:space="preserve"> </w:t>
      </w:r>
      <w:r w:rsidRPr="00842F54">
        <w:t>заповед, с която определя спечелилия търга, продажната цена и условията на плащането.</w:t>
      </w:r>
      <w:r w:rsidRPr="00842F54">
        <w:rPr>
          <w:spacing w:val="1"/>
        </w:rPr>
        <w:t xml:space="preserve"> </w:t>
      </w:r>
      <w:r w:rsidRPr="00842F54">
        <w:t>Заповедта се издава в 7–дневен срок от датата на търга</w:t>
      </w:r>
      <w:r w:rsidR="00730B8A" w:rsidRPr="00842F54">
        <w:t>.</w:t>
      </w:r>
      <w:r w:rsidRPr="00842F54">
        <w:t xml:space="preserve"> </w:t>
      </w:r>
      <w:r w:rsidR="00730B8A" w:rsidRPr="00842F54">
        <w:t xml:space="preserve">Препис от </w:t>
      </w:r>
      <w:r w:rsidR="000A20B6">
        <w:t>нея</w:t>
      </w:r>
      <w:r w:rsidR="00730B8A" w:rsidRPr="00842F54">
        <w:t xml:space="preserve"> се обявява на таблото за обяви във фоайето в сградата на Областна администрация – Русе</w:t>
      </w:r>
      <w:r w:rsidR="00730B8A" w:rsidRPr="00842F54">
        <w:rPr>
          <w:color w:val="000000" w:themeColor="text1"/>
        </w:rPr>
        <w:t xml:space="preserve">, гр. Русе, пл. „Свобода” № 6 и на интернет страницата </w:t>
      </w:r>
      <w:hyperlink r:id="rId9">
        <w:r w:rsidR="00730B8A" w:rsidRPr="00842F54">
          <w:rPr>
            <w:color w:val="000000" w:themeColor="text1"/>
          </w:rPr>
          <w:t>(</w:t>
        </w:r>
      </w:hyperlink>
      <w:hyperlink r:id="rId10" w:history="1">
        <w:r w:rsidR="00730B8A" w:rsidRPr="00842F54">
          <w:rPr>
            <w:rStyle w:val="a6"/>
            <w:u w:color="000000"/>
          </w:rPr>
          <w:t>www.</w:t>
        </w:r>
        <w:proofErr w:type="spellStart"/>
        <w:r w:rsidR="00730B8A" w:rsidRPr="00842F54">
          <w:rPr>
            <w:rStyle w:val="a6"/>
            <w:u w:color="000000"/>
            <w:lang w:val="en-US"/>
          </w:rPr>
          <w:t>ruse.egov</w:t>
        </w:r>
        <w:proofErr w:type="spellEnd"/>
        <w:r w:rsidR="00730B8A" w:rsidRPr="00842F54">
          <w:rPr>
            <w:rStyle w:val="a6"/>
            <w:u w:color="000000"/>
          </w:rPr>
          <w:t>.</w:t>
        </w:r>
        <w:proofErr w:type="spellStart"/>
        <w:r w:rsidR="00730B8A" w:rsidRPr="00842F54">
          <w:rPr>
            <w:rStyle w:val="a6"/>
            <w:u w:color="000000"/>
          </w:rPr>
          <w:t>bg</w:t>
        </w:r>
        <w:proofErr w:type="spellEnd"/>
      </w:hyperlink>
      <w:hyperlink r:id="rId11">
        <w:r w:rsidR="00730B8A" w:rsidRPr="00842F54">
          <w:rPr>
            <w:color w:val="000000" w:themeColor="text1"/>
          </w:rPr>
          <w:t>)</w:t>
        </w:r>
      </w:hyperlink>
      <w:r w:rsidR="00730B8A" w:rsidRPr="00842F54">
        <w:rPr>
          <w:color w:val="000000" w:themeColor="text1"/>
        </w:rPr>
        <w:t>.</w:t>
      </w:r>
    </w:p>
    <w:p w:rsidR="00E412DA" w:rsidRPr="00842F54" w:rsidRDefault="00024507" w:rsidP="00D127EF">
      <w:pPr>
        <w:pStyle w:val="a3"/>
        <w:spacing w:before="63"/>
        <w:ind w:left="0" w:right="-1" w:firstLine="833"/>
        <w:rPr>
          <w:color w:val="000000" w:themeColor="text1"/>
        </w:rPr>
      </w:pPr>
      <w:r w:rsidRPr="00842F54">
        <w:rPr>
          <w:color w:val="000000" w:themeColor="text1"/>
        </w:rPr>
        <w:t>Заповедта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се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съобщава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на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участниците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в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търга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по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реда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на</w:t>
      </w:r>
      <w:r w:rsidRPr="00842F54">
        <w:rPr>
          <w:color w:val="000000" w:themeColor="text1"/>
          <w:spacing w:val="1"/>
        </w:rPr>
        <w:t xml:space="preserve"> </w:t>
      </w:r>
      <w:proofErr w:type="spellStart"/>
      <w:r w:rsidRPr="00842F54">
        <w:rPr>
          <w:color w:val="000000" w:themeColor="text1"/>
        </w:rPr>
        <w:t>Административнопроцесуалния</w:t>
      </w:r>
      <w:proofErr w:type="spellEnd"/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кодекс.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Заинтересованите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участници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могат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да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я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обжалват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по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реда</w:t>
      </w:r>
      <w:r w:rsidRPr="00842F54">
        <w:rPr>
          <w:color w:val="000000" w:themeColor="text1"/>
          <w:spacing w:val="1"/>
        </w:rPr>
        <w:t xml:space="preserve"> </w:t>
      </w:r>
      <w:r w:rsidRPr="00842F54">
        <w:rPr>
          <w:color w:val="000000" w:themeColor="text1"/>
        </w:rPr>
        <w:t>на</w:t>
      </w:r>
      <w:r w:rsidRPr="00842F54">
        <w:rPr>
          <w:color w:val="000000" w:themeColor="text1"/>
          <w:spacing w:val="1"/>
        </w:rPr>
        <w:t xml:space="preserve"> </w:t>
      </w:r>
      <w:proofErr w:type="spellStart"/>
      <w:r w:rsidRPr="00842F54">
        <w:rPr>
          <w:color w:val="000000" w:themeColor="text1"/>
        </w:rPr>
        <w:t>Административнопроцесуалния</w:t>
      </w:r>
      <w:proofErr w:type="spellEnd"/>
      <w:r w:rsidRPr="00842F54">
        <w:rPr>
          <w:color w:val="000000" w:themeColor="text1"/>
          <w:spacing w:val="2"/>
        </w:rPr>
        <w:t xml:space="preserve"> </w:t>
      </w:r>
      <w:r w:rsidRPr="00842F54">
        <w:rPr>
          <w:color w:val="000000" w:themeColor="text1"/>
        </w:rPr>
        <w:t>кодекс.</w:t>
      </w:r>
    </w:p>
    <w:p w:rsidR="009767C9" w:rsidRDefault="00024507" w:rsidP="009767C9">
      <w:pPr>
        <w:pStyle w:val="a3"/>
        <w:spacing w:before="3"/>
        <w:ind w:left="0" w:right="-1" w:firstLine="833"/>
        <w:rPr>
          <w:lang w:val="en-US"/>
        </w:rPr>
      </w:pPr>
      <w:r w:rsidRPr="009767C9">
        <w:t>Спечелилият търга участник следва да заплати достигнатата тръжна</w:t>
      </w:r>
      <w:r w:rsidRPr="009767C9">
        <w:rPr>
          <w:spacing w:val="1"/>
        </w:rPr>
        <w:t xml:space="preserve"> </w:t>
      </w:r>
      <w:r w:rsidRPr="009767C9">
        <w:t>цена</w:t>
      </w:r>
      <w:r w:rsidRPr="009767C9">
        <w:rPr>
          <w:spacing w:val="1"/>
        </w:rPr>
        <w:t xml:space="preserve"> </w:t>
      </w:r>
      <w:r w:rsidRPr="009767C9">
        <w:t>и</w:t>
      </w:r>
      <w:r w:rsidRPr="009767C9">
        <w:rPr>
          <w:spacing w:val="1"/>
        </w:rPr>
        <w:t xml:space="preserve"> </w:t>
      </w:r>
      <w:r w:rsidRPr="009767C9">
        <w:t>режийни</w:t>
      </w:r>
      <w:r w:rsidRPr="009767C9">
        <w:rPr>
          <w:spacing w:val="1"/>
        </w:rPr>
        <w:t xml:space="preserve"> </w:t>
      </w:r>
      <w:r w:rsidRPr="009767C9">
        <w:t>разноски</w:t>
      </w:r>
      <w:r w:rsidRPr="009767C9">
        <w:rPr>
          <w:spacing w:val="1"/>
        </w:rPr>
        <w:t xml:space="preserve"> </w:t>
      </w:r>
      <w:r w:rsidRPr="009767C9">
        <w:t>по</w:t>
      </w:r>
      <w:r w:rsidRPr="009767C9">
        <w:rPr>
          <w:spacing w:val="1"/>
        </w:rPr>
        <w:t xml:space="preserve"> </w:t>
      </w:r>
      <w:r w:rsidRPr="009767C9">
        <w:t>сметка</w:t>
      </w:r>
      <w:r w:rsidRPr="009767C9">
        <w:rPr>
          <w:spacing w:val="1"/>
        </w:rPr>
        <w:t xml:space="preserve"> </w:t>
      </w:r>
      <w:r w:rsidRPr="009767C9">
        <w:t>на</w:t>
      </w:r>
      <w:r w:rsidRPr="009767C9">
        <w:rPr>
          <w:spacing w:val="1"/>
        </w:rPr>
        <w:t xml:space="preserve"> </w:t>
      </w:r>
      <w:r w:rsidRPr="009767C9">
        <w:t>Областна</w:t>
      </w:r>
      <w:r w:rsidRPr="009767C9">
        <w:rPr>
          <w:spacing w:val="1"/>
        </w:rPr>
        <w:t xml:space="preserve"> </w:t>
      </w:r>
      <w:r w:rsidRPr="009767C9">
        <w:t>администрация</w:t>
      </w:r>
      <w:r w:rsidRPr="009767C9">
        <w:rPr>
          <w:spacing w:val="1"/>
        </w:rPr>
        <w:t xml:space="preserve"> </w:t>
      </w:r>
      <w:r w:rsidR="002B02BD" w:rsidRPr="009767C9">
        <w:rPr>
          <w:spacing w:val="1"/>
        </w:rPr>
        <w:t xml:space="preserve">- </w:t>
      </w:r>
      <w:r w:rsidR="002B02BD" w:rsidRPr="009767C9">
        <w:t>Русе</w:t>
      </w:r>
      <w:r w:rsidRPr="009767C9">
        <w:rPr>
          <w:spacing w:val="1"/>
        </w:rPr>
        <w:t xml:space="preserve"> </w:t>
      </w:r>
      <w:r w:rsidRPr="009767C9">
        <w:t xml:space="preserve">в 14-дневен срок от влизане в сила на </w:t>
      </w:r>
      <w:r w:rsidR="009767C9">
        <w:t>заповедта</w:t>
      </w:r>
      <w:r w:rsidRPr="009767C9">
        <w:t>. Дължимият</w:t>
      </w:r>
      <w:r w:rsidRPr="009767C9">
        <w:rPr>
          <w:spacing w:val="1"/>
        </w:rPr>
        <w:t xml:space="preserve"> </w:t>
      </w:r>
      <w:r w:rsidRPr="009767C9">
        <w:t>местен</w:t>
      </w:r>
      <w:r w:rsidRPr="009767C9">
        <w:rPr>
          <w:spacing w:val="1"/>
        </w:rPr>
        <w:t xml:space="preserve"> </w:t>
      </w:r>
      <w:r w:rsidRPr="009767C9">
        <w:t>данък</w:t>
      </w:r>
      <w:r w:rsidRPr="009767C9">
        <w:rPr>
          <w:spacing w:val="1"/>
        </w:rPr>
        <w:t xml:space="preserve"> </w:t>
      </w:r>
      <w:r w:rsidRPr="009767C9">
        <w:t>се заплаща</w:t>
      </w:r>
      <w:r w:rsidRPr="009767C9">
        <w:rPr>
          <w:spacing w:val="-4"/>
        </w:rPr>
        <w:t xml:space="preserve"> </w:t>
      </w:r>
      <w:r w:rsidRPr="009767C9">
        <w:t>в</w:t>
      </w:r>
      <w:r w:rsidRPr="009767C9">
        <w:rPr>
          <w:spacing w:val="-2"/>
        </w:rPr>
        <w:t xml:space="preserve"> </w:t>
      </w:r>
      <w:r w:rsidRPr="009767C9">
        <w:t>същия</w:t>
      </w:r>
      <w:r w:rsidRPr="009767C9">
        <w:rPr>
          <w:spacing w:val="-3"/>
        </w:rPr>
        <w:t xml:space="preserve"> </w:t>
      </w:r>
      <w:r w:rsidRPr="009767C9">
        <w:t>срок</w:t>
      </w:r>
      <w:r w:rsidRPr="009767C9">
        <w:rPr>
          <w:spacing w:val="-1"/>
        </w:rPr>
        <w:t xml:space="preserve"> </w:t>
      </w:r>
      <w:r w:rsidRPr="009767C9">
        <w:t>по</w:t>
      </w:r>
      <w:r w:rsidRPr="009767C9">
        <w:rPr>
          <w:spacing w:val="2"/>
        </w:rPr>
        <w:t xml:space="preserve"> </w:t>
      </w:r>
      <w:r w:rsidRPr="009767C9">
        <w:t>сметка на</w:t>
      </w:r>
      <w:r w:rsidRPr="009767C9">
        <w:rPr>
          <w:spacing w:val="-4"/>
        </w:rPr>
        <w:t xml:space="preserve"> </w:t>
      </w:r>
      <w:r w:rsidRPr="009767C9">
        <w:t>община</w:t>
      </w:r>
      <w:r w:rsidRPr="009767C9">
        <w:rPr>
          <w:spacing w:val="3"/>
        </w:rPr>
        <w:t xml:space="preserve"> </w:t>
      </w:r>
      <w:r w:rsidR="002B02BD" w:rsidRPr="009767C9">
        <w:t>Русе</w:t>
      </w:r>
      <w:r w:rsidRPr="009767C9">
        <w:t>.</w:t>
      </w:r>
      <w:r w:rsidR="009767C9">
        <w:rPr>
          <w:lang w:val="en-US"/>
        </w:rPr>
        <w:t xml:space="preserve"> </w:t>
      </w:r>
    </w:p>
    <w:p w:rsidR="00E412DA" w:rsidRPr="008F43A9" w:rsidRDefault="00021F06" w:rsidP="009767C9">
      <w:pPr>
        <w:pStyle w:val="a3"/>
        <w:spacing w:before="3"/>
        <w:ind w:left="0" w:right="-1" w:firstLine="833"/>
      </w:pPr>
      <w:r w:rsidRPr="008F43A9">
        <w:t>В случай, че</w:t>
      </w:r>
      <w:r w:rsidR="00024507" w:rsidRPr="008F43A9">
        <w:t xml:space="preserve"> спечелилият търга участник не внесе дължимите суми в срок, </w:t>
      </w:r>
      <w:r w:rsidR="002B02BD" w:rsidRPr="008F43A9">
        <w:t xml:space="preserve">се </w:t>
      </w:r>
      <w:r w:rsidR="00024507" w:rsidRPr="008F43A9">
        <w:t>счита, че се е</w:t>
      </w:r>
      <w:r w:rsidR="00024507" w:rsidRPr="008F43A9">
        <w:rPr>
          <w:spacing w:val="1"/>
        </w:rPr>
        <w:t xml:space="preserve"> </w:t>
      </w:r>
      <w:r w:rsidR="00024507" w:rsidRPr="008F43A9">
        <w:t xml:space="preserve">отказал от </w:t>
      </w:r>
      <w:r w:rsidRPr="008F43A9">
        <w:t>сключването на сделката. В</w:t>
      </w:r>
      <w:r w:rsidR="00024507" w:rsidRPr="008F43A9">
        <w:t>несен</w:t>
      </w:r>
      <w:r w:rsidR="00F03919" w:rsidRPr="008F43A9">
        <w:t xml:space="preserve">ият от него депозит се задържа, като </w:t>
      </w:r>
      <w:r w:rsidR="002B02BD" w:rsidRPr="008F43A9">
        <w:t>о</w:t>
      </w:r>
      <w:r w:rsidR="00024507" w:rsidRPr="008F43A9">
        <w:t>бластният управител може да прекрати търга или да определи за купувач участника,</w:t>
      </w:r>
      <w:r w:rsidR="00024507" w:rsidRPr="008F43A9">
        <w:rPr>
          <w:spacing w:val="1"/>
        </w:rPr>
        <w:t xml:space="preserve"> </w:t>
      </w:r>
      <w:r w:rsidR="00024507" w:rsidRPr="008F43A9">
        <w:t>предложил следващата</w:t>
      </w:r>
      <w:r w:rsidR="00F03919" w:rsidRPr="008F43A9">
        <w:t xml:space="preserve"> по размер цена. Ако и този участник,</w:t>
      </w:r>
      <w:r w:rsidR="00024507" w:rsidRPr="008F43A9">
        <w:t xml:space="preserve"> </w:t>
      </w:r>
      <w:r w:rsidRPr="008F43A9">
        <w:t>в 14–дневен срок от</w:t>
      </w:r>
      <w:r w:rsidRPr="008F43A9">
        <w:rPr>
          <w:spacing w:val="1"/>
        </w:rPr>
        <w:t xml:space="preserve"> </w:t>
      </w:r>
      <w:r w:rsidRPr="008F43A9">
        <w:t xml:space="preserve">влизане в сила на заповедта, с която той се определя за купувач </w:t>
      </w:r>
      <w:r w:rsidR="00024507" w:rsidRPr="008F43A9">
        <w:t>не внесе цената</w:t>
      </w:r>
      <w:r w:rsidRPr="008F43A9">
        <w:t>,</w:t>
      </w:r>
      <w:r w:rsidR="00024507" w:rsidRPr="008F43A9">
        <w:t xml:space="preserve"> </w:t>
      </w:r>
      <w:r w:rsidR="00F03919" w:rsidRPr="008F43A9">
        <w:t>дължимите</w:t>
      </w:r>
      <w:r w:rsidR="00F03919" w:rsidRPr="008F43A9">
        <w:rPr>
          <w:spacing w:val="1"/>
        </w:rPr>
        <w:t xml:space="preserve"> </w:t>
      </w:r>
      <w:r w:rsidR="00F03919" w:rsidRPr="008F43A9">
        <w:t>данъци,</w:t>
      </w:r>
      <w:r w:rsidR="00F03919" w:rsidRPr="008F43A9">
        <w:rPr>
          <w:spacing w:val="1"/>
        </w:rPr>
        <w:t xml:space="preserve"> </w:t>
      </w:r>
      <w:r w:rsidR="00F03919" w:rsidRPr="008F43A9">
        <w:lastRenderedPageBreak/>
        <w:t>такси</w:t>
      </w:r>
      <w:r w:rsidR="00F03919" w:rsidRPr="008F43A9">
        <w:rPr>
          <w:spacing w:val="1"/>
        </w:rPr>
        <w:t xml:space="preserve"> </w:t>
      </w:r>
      <w:r w:rsidR="00F03919" w:rsidRPr="008F43A9">
        <w:t>и</w:t>
      </w:r>
      <w:r w:rsidR="00F03919" w:rsidRPr="008F43A9">
        <w:rPr>
          <w:spacing w:val="1"/>
        </w:rPr>
        <w:t xml:space="preserve"> </w:t>
      </w:r>
      <w:r w:rsidR="00F03919" w:rsidRPr="008F43A9">
        <w:t>режийни</w:t>
      </w:r>
      <w:r w:rsidR="00F03919" w:rsidRPr="008F43A9">
        <w:rPr>
          <w:spacing w:val="1"/>
        </w:rPr>
        <w:t xml:space="preserve"> </w:t>
      </w:r>
      <w:r w:rsidR="00F03919" w:rsidRPr="008F43A9">
        <w:t>разноски</w:t>
      </w:r>
      <w:r w:rsidR="00827092" w:rsidRPr="008F43A9">
        <w:rPr>
          <w:spacing w:val="60"/>
        </w:rPr>
        <w:t xml:space="preserve"> </w:t>
      </w:r>
      <w:r w:rsidR="00F03919" w:rsidRPr="008F43A9">
        <w:t>по</w:t>
      </w:r>
      <w:r w:rsidR="00F03919" w:rsidRPr="008F43A9">
        <w:rPr>
          <w:spacing w:val="1"/>
        </w:rPr>
        <w:t xml:space="preserve"> </w:t>
      </w:r>
      <w:r w:rsidRPr="008F43A9">
        <w:t xml:space="preserve">посочени в нея </w:t>
      </w:r>
      <w:r w:rsidR="00F03919" w:rsidRPr="008F43A9">
        <w:t xml:space="preserve">сметките, </w:t>
      </w:r>
      <w:r w:rsidRPr="008F43A9">
        <w:t xml:space="preserve">и не представи платежните </w:t>
      </w:r>
      <w:r w:rsidR="00F03919" w:rsidRPr="008F43A9">
        <w:t>документи в администрацията за</w:t>
      </w:r>
      <w:r w:rsidR="00F03919" w:rsidRPr="008F43A9">
        <w:rPr>
          <w:lang w:val="en-US"/>
        </w:rPr>
        <w:t xml:space="preserve"> </w:t>
      </w:r>
      <w:r w:rsidR="00F03919" w:rsidRPr="008F43A9">
        <w:rPr>
          <w:spacing w:val="-57"/>
        </w:rPr>
        <w:t xml:space="preserve"> </w:t>
      </w:r>
      <w:r w:rsidR="00F03919" w:rsidRPr="008F43A9">
        <w:t>подписване на договор</w:t>
      </w:r>
      <w:r w:rsidRPr="008F43A9">
        <w:t>,</w:t>
      </w:r>
      <w:r w:rsidR="00024507" w:rsidRPr="008F43A9">
        <w:t xml:space="preserve"> </w:t>
      </w:r>
      <w:r w:rsidR="002B02BD" w:rsidRPr="008F43A9">
        <w:t>о</w:t>
      </w:r>
      <w:r w:rsidR="00024507" w:rsidRPr="008F43A9">
        <w:t>бластният управител насрочи нов</w:t>
      </w:r>
      <w:r w:rsidR="00024507" w:rsidRPr="008F43A9">
        <w:rPr>
          <w:spacing w:val="-1"/>
        </w:rPr>
        <w:t xml:space="preserve"> </w:t>
      </w:r>
      <w:r w:rsidR="00024507" w:rsidRPr="008F43A9">
        <w:t>електронен</w:t>
      </w:r>
      <w:r w:rsidR="00024507" w:rsidRPr="008F43A9">
        <w:rPr>
          <w:spacing w:val="-1"/>
        </w:rPr>
        <w:t xml:space="preserve"> </w:t>
      </w:r>
      <w:r w:rsidR="00024507" w:rsidRPr="008F43A9">
        <w:t>търг.</w:t>
      </w:r>
    </w:p>
    <w:p w:rsidR="00E412DA" w:rsidRPr="00842F54" w:rsidRDefault="00E412DA" w:rsidP="00DD52A7">
      <w:pPr>
        <w:pStyle w:val="a3"/>
        <w:spacing w:before="4"/>
        <w:ind w:left="0" w:right="-1" w:firstLine="0"/>
      </w:pPr>
    </w:p>
    <w:p w:rsidR="00827092" w:rsidRPr="008F43A9" w:rsidRDefault="00024507" w:rsidP="00827092">
      <w:pPr>
        <w:pStyle w:val="1"/>
        <w:spacing w:line="276" w:lineRule="auto"/>
        <w:ind w:left="4214" w:right="-1" w:hanging="4214"/>
      </w:pPr>
      <w:r w:rsidRPr="008F43A9">
        <w:t xml:space="preserve">ДОГОВОР ЗА ПРОДАЖБА </w:t>
      </w:r>
    </w:p>
    <w:p w:rsidR="00E412DA" w:rsidRPr="008F43A9" w:rsidRDefault="00024507" w:rsidP="00827092">
      <w:pPr>
        <w:pStyle w:val="1"/>
        <w:spacing w:line="276" w:lineRule="auto"/>
        <w:ind w:left="4214" w:right="-1" w:hanging="4214"/>
      </w:pPr>
      <w:r w:rsidRPr="008F43A9">
        <w:t>НА НЕДВИЖИМ ИМОТ – ЧАСТНА ДЪРЖАВНА</w:t>
      </w:r>
      <w:r w:rsidR="00827092" w:rsidRPr="008F43A9">
        <w:t xml:space="preserve"> </w:t>
      </w:r>
      <w:r w:rsidRPr="008F43A9">
        <w:rPr>
          <w:spacing w:val="-57"/>
        </w:rPr>
        <w:t xml:space="preserve"> </w:t>
      </w:r>
      <w:r w:rsidRPr="008F43A9">
        <w:t>СОБСТВЕНОСТ:</w:t>
      </w:r>
    </w:p>
    <w:p w:rsidR="00E412DA" w:rsidRPr="008F43A9" w:rsidRDefault="00E412DA" w:rsidP="00DD52A7">
      <w:pPr>
        <w:pStyle w:val="a3"/>
        <w:spacing w:before="4"/>
        <w:ind w:left="0" w:right="-1" w:firstLine="0"/>
        <w:rPr>
          <w:b/>
        </w:rPr>
      </w:pPr>
    </w:p>
    <w:p w:rsidR="00E412DA" w:rsidRPr="00842F54" w:rsidRDefault="00024507" w:rsidP="00D127EF">
      <w:pPr>
        <w:pStyle w:val="a3"/>
        <w:ind w:left="0" w:right="-1" w:firstLine="833"/>
      </w:pPr>
      <w:r w:rsidRPr="00842F54">
        <w:t>Въз основа на влязлата в сила заповед, с която</w:t>
      </w:r>
      <w:r w:rsidRPr="00842F54">
        <w:rPr>
          <w:spacing w:val="60"/>
        </w:rPr>
        <w:t xml:space="preserve"> </w:t>
      </w:r>
      <w:r w:rsidRPr="00842F54">
        <w:t>се обявява за купувач спечелилият</w:t>
      </w:r>
      <w:r w:rsidRPr="00842F54">
        <w:rPr>
          <w:spacing w:val="1"/>
        </w:rPr>
        <w:t xml:space="preserve"> </w:t>
      </w:r>
      <w:r w:rsidRPr="00842F54">
        <w:t>търга участник и представени от купувача надлежни документи за платена цена, данъци и</w:t>
      </w:r>
      <w:r w:rsidRPr="00842F54">
        <w:rPr>
          <w:spacing w:val="1"/>
        </w:rPr>
        <w:t xml:space="preserve"> </w:t>
      </w:r>
      <w:r w:rsidRPr="00842F54">
        <w:t>такси,</w:t>
      </w:r>
      <w:r w:rsidRPr="00842F54">
        <w:rPr>
          <w:spacing w:val="-3"/>
        </w:rPr>
        <w:t xml:space="preserve"> </w:t>
      </w:r>
      <w:r w:rsidRPr="00842F54">
        <w:t>областният</w:t>
      </w:r>
      <w:r w:rsidRPr="00842F54">
        <w:rPr>
          <w:spacing w:val="1"/>
        </w:rPr>
        <w:t xml:space="preserve"> </w:t>
      </w:r>
      <w:r w:rsidRPr="00842F54">
        <w:t>управител</w:t>
      </w:r>
      <w:r w:rsidRPr="00842F54">
        <w:rPr>
          <w:spacing w:val="1"/>
        </w:rPr>
        <w:t xml:space="preserve"> </w:t>
      </w:r>
      <w:r w:rsidRPr="00842F54">
        <w:t>сключва договор</w:t>
      </w:r>
      <w:r w:rsidRPr="00842F54">
        <w:rPr>
          <w:spacing w:val="-4"/>
        </w:rPr>
        <w:t xml:space="preserve"> </w:t>
      </w:r>
      <w:r w:rsidRPr="00842F54">
        <w:t>за</w:t>
      </w:r>
      <w:r w:rsidRPr="00842F54">
        <w:rPr>
          <w:spacing w:val="-1"/>
        </w:rPr>
        <w:t xml:space="preserve"> </w:t>
      </w:r>
      <w:r w:rsidRPr="00842F54">
        <w:t>продажба на имота в</w:t>
      </w:r>
      <w:r w:rsidRPr="00842F54">
        <w:rPr>
          <w:spacing w:val="-2"/>
        </w:rPr>
        <w:t xml:space="preserve"> </w:t>
      </w:r>
      <w:r w:rsidRPr="00842F54">
        <w:t>7-дневен</w:t>
      </w:r>
      <w:r w:rsidRPr="00842F54">
        <w:rPr>
          <w:spacing w:val="-4"/>
        </w:rPr>
        <w:t xml:space="preserve"> </w:t>
      </w:r>
      <w:r w:rsidRPr="00842F54">
        <w:t>срок.</w:t>
      </w:r>
    </w:p>
    <w:p w:rsidR="009F7474" w:rsidRDefault="00024507" w:rsidP="00D127EF">
      <w:pPr>
        <w:pStyle w:val="a3"/>
        <w:ind w:left="0" w:right="-1" w:firstLine="833"/>
        <w:rPr>
          <w:spacing w:val="1"/>
        </w:rPr>
      </w:pPr>
      <w:r w:rsidRPr="000A20B6">
        <w:t>Преди</w:t>
      </w:r>
      <w:r w:rsidRPr="000A20B6">
        <w:rPr>
          <w:spacing w:val="1"/>
        </w:rPr>
        <w:t xml:space="preserve"> </w:t>
      </w:r>
      <w:r w:rsidRPr="000A20B6">
        <w:t>сключване</w:t>
      </w:r>
      <w:r w:rsidRPr="000A20B6">
        <w:rPr>
          <w:spacing w:val="1"/>
        </w:rPr>
        <w:t xml:space="preserve"> </w:t>
      </w:r>
      <w:r w:rsidR="00C93CCF" w:rsidRPr="000A20B6">
        <w:t>на договора с</w:t>
      </w:r>
      <w:r w:rsidRPr="000A20B6">
        <w:rPr>
          <w:spacing w:val="1"/>
        </w:rPr>
        <w:t xml:space="preserve"> </w:t>
      </w:r>
      <w:r w:rsidR="008F43A9" w:rsidRPr="000A20B6">
        <w:t>определения за</w:t>
      </w:r>
      <w:r w:rsidR="008F43A9" w:rsidRPr="000A20B6">
        <w:rPr>
          <w:spacing w:val="1"/>
        </w:rPr>
        <w:t xml:space="preserve"> </w:t>
      </w:r>
      <w:r w:rsidR="008F43A9" w:rsidRPr="000A20B6">
        <w:t>спечелил търга</w:t>
      </w:r>
      <w:r w:rsidR="008F43A9" w:rsidRPr="000A20B6">
        <w:rPr>
          <w:spacing w:val="1"/>
        </w:rPr>
        <w:t xml:space="preserve"> </w:t>
      </w:r>
      <w:r w:rsidR="008F43A9" w:rsidRPr="000A20B6">
        <w:t>участник</w:t>
      </w:r>
      <w:r w:rsidR="00C93CCF" w:rsidRPr="000A20B6">
        <w:t>, същия е</w:t>
      </w:r>
      <w:r w:rsidR="008F43A9" w:rsidRPr="000A20B6">
        <w:t xml:space="preserve"> длъжен да представи </w:t>
      </w:r>
      <w:r w:rsidR="00CC36AC">
        <w:t xml:space="preserve">актуално </w:t>
      </w:r>
      <w:r w:rsidR="008F43A9" w:rsidRPr="000A20B6">
        <w:t>удост</w:t>
      </w:r>
      <w:r w:rsidR="00C93CCF" w:rsidRPr="000A20B6">
        <w:t>о</w:t>
      </w:r>
      <w:r w:rsidR="008F43A9" w:rsidRPr="000A20B6">
        <w:t>ве</w:t>
      </w:r>
      <w:r w:rsidR="00C93CCF" w:rsidRPr="000A20B6">
        <w:t xml:space="preserve">рение по чл. 87, ал. 6 от ДОПК издадено от </w:t>
      </w:r>
      <w:r w:rsidR="004563D0" w:rsidRPr="000A20B6">
        <w:t>НАП</w:t>
      </w:r>
      <w:r w:rsidRPr="000A20B6">
        <w:rPr>
          <w:spacing w:val="1"/>
        </w:rPr>
        <w:t xml:space="preserve"> </w:t>
      </w:r>
      <w:r w:rsidRPr="000A20B6">
        <w:t>за наличие или липса</w:t>
      </w:r>
      <w:r w:rsidRPr="000A20B6">
        <w:rPr>
          <w:spacing w:val="1"/>
        </w:rPr>
        <w:t xml:space="preserve"> </w:t>
      </w:r>
      <w:r w:rsidRPr="000A20B6">
        <w:t xml:space="preserve">на </w:t>
      </w:r>
      <w:r w:rsidRPr="009F7474">
        <w:t>задължения</w:t>
      </w:r>
      <w:r w:rsidR="00C93CCF" w:rsidRPr="009F7474">
        <w:rPr>
          <w:spacing w:val="1"/>
        </w:rPr>
        <w:t>.</w:t>
      </w:r>
      <w:r w:rsidR="00C93CCF" w:rsidRPr="000A20B6">
        <w:rPr>
          <w:spacing w:val="1"/>
        </w:rPr>
        <w:t xml:space="preserve"> </w:t>
      </w:r>
    </w:p>
    <w:p w:rsidR="00E412DA" w:rsidRPr="00842F54" w:rsidRDefault="00024507" w:rsidP="00D127EF">
      <w:pPr>
        <w:pStyle w:val="a3"/>
        <w:ind w:left="0" w:right="-1" w:firstLine="833"/>
      </w:pPr>
      <w:r w:rsidRPr="00842F54">
        <w:t>Договор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продажба</w:t>
      </w:r>
      <w:r w:rsidRPr="00842F54">
        <w:rPr>
          <w:spacing w:val="1"/>
        </w:rPr>
        <w:t xml:space="preserve"> </w:t>
      </w:r>
      <w:r w:rsidRPr="00842F54">
        <w:t>не</w:t>
      </w:r>
      <w:r w:rsidRPr="00842F54">
        <w:rPr>
          <w:spacing w:val="1"/>
        </w:rPr>
        <w:t xml:space="preserve"> </w:t>
      </w:r>
      <w:r w:rsidRPr="00842F54">
        <w:t>се</w:t>
      </w:r>
      <w:r w:rsidRPr="00842F54">
        <w:rPr>
          <w:spacing w:val="1"/>
        </w:rPr>
        <w:t xml:space="preserve"> </w:t>
      </w:r>
      <w:r w:rsidRPr="00842F54">
        <w:t>сключва</w:t>
      </w:r>
      <w:r w:rsidRPr="00842F54">
        <w:rPr>
          <w:spacing w:val="1"/>
        </w:rPr>
        <w:t xml:space="preserve"> </w:t>
      </w:r>
      <w:r w:rsidRPr="00842F54">
        <w:t>с</w:t>
      </w:r>
      <w:r w:rsidRPr="00842F54">
        <w:rPr>
          <w:spacing w:val="1"/>
        </w:rPr>
        <w:t xml:space="preserve"> </w:t>
      </w:r>
      <w:r w:rsidRPr="00842F54">
        <w:t>участник,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който</w:t>
      </w:r>
      <w:r w:rsidRPr="00842F54">
        <w:rPr>
          <w:spacing w:val="1"/>
        </w:rPr>
        <w:t xml:space="preserve"> </w:t>
      </w:r>
      <w:r w:rsidR="004563D0">
        <w:t>с</w:t>
      </w:r>
      <w:r w:rsidRPr="00842F54">
        <w:t>е</w:t>
      </w:r>
      <w:r w:rsidRPr="00842F54">
        <w:rPr>
          <w:spacing w:val="1"/>
        </w:rPr>
        <w:t xml:space="preserve"> </w:t>
      </w:r>
      <w:r w:rsidRPr="00842F54">
        <w:t>установи,</w:t>
      </w:r>
      <w:r w:rsidRPr="00842F54">
        <w:rPr>
          <w:spacing w:val="1"/>
        </w:rPr>
        <w:t xml:space="preserve"> </w:t>
      </w:r>
      <w:r w:rsidRPr="00842F54">
        <w:t>че</w:t>
      </w:r>
      <w:r w:rsidRPr="00842F54">
        <w:rPr>
          <w:spacing w:val="1"/>
        </w:rPr>
        <w:t xml:space="preserve"> </w:t>
      </w:r>
      <w:r w:rsidRPr="00842F54">
        <w:t>има</w:t>
      </w:r>
      <w:r w:rsidRPr="00842F54">
        <w:rPr>
          <w:spacing w:val="1"/>
        </w:rPr>
        <w:t xml:space="preserve"> </w:t>
      </w:r>
      <w:r w:rsidRPr="00842F54">
        <w:t>задължения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данъци,</w:t>
      </w:r>
      <w:r w:rsidRPr="00842F54">
        <w:rPr>
          <w:spacing w:val="1"/>
        </w:rPr>
        <w:t xml:space="preserve"> </w:t>
      </w:r>
      <w:r w:rsidRPr="00842F54">
        <w:t>за</w:t>
      </w:r>
      <w:r w:rsidRPr="00842F54">
        <w:rPr>
          <w:spacing w:val="1"/>
        </w:rPr>
        <w:t xml:space="preserve"> </w:t>
      </w:r>
      <w:r w:rsidRPr="00842F54">
        <w:t>задължителни</w:t>
      </w:r>
      <w:r w:rsidRPr="00842F54">
        <w:rPr>
          <w:spacing w:val="-57"/>
        </w:rPr>
        <w:t xml:space="preserve"> </w:t>
      </w:r>
      <w:r w:rsidRPr="00842F54">
        <w:t>осигурителни</w:t>
      </w:r>
      <w:r w:rsidRPr="00842F54">
        <w:rPr>
          <w:spacing w:val="1"/>
        </w:rPr>
        <w:t xml:space="preserve"> </w:t>
      </w:r>
      <w:r w:rsidRPr="00842F54">
        <w:t>вноски</w:t>
      </w:r>
      <w:r w:rsidRPr="00842F54">
        <w:rPr>
          <w:spacing w:val="1"/>
        </w:rPr>
        <w:t xml:space="preserve"> </w:t>
      </w:r>
      <w:r w:rsidRPr="00842F54">
        <w:t>и</w:t>
      </w:r>
      <w:r w:rsidRPr="00842F54">
        <w:rPr>
          <w:spacing w:val="1"/>
        </w:rPr>
        <w:t xml:space="preserve"> </w:t>
      </w:r>
      <w:r w:rsidRPr="00842F54">
        <w:t>други</w:t>
      </w:r>
      <w:r w:rsidRPr="00842F54">
        <w:rPr>
          <w:spacing w:val="1"/>
        </w:rPr>
        <w:t xml:space="preserve"> </w:t>
      </w:r>
      <w:r w:rsidRPr="00842F54">
        <w:t>публични</w:t>
      </w:r>
      <w:r w:rsidRPr="00842F54">
        <w:rPr>
          <w:spacing w:val="1"/>
        </w:rPr>
        <w:t xml:space="preserve"> </w:t>
      </w:r>
      <w:r w:rsidRPr="00842F54">
        <w:t>задължения по</w:t>
      </w:r>
      <w:r w:rsidRPr="00842F54">
        <w:rPr>
          <w:spacing w:val="1"/>
        </w:rPr>
        <w:t xml:space="preserve"> </w:t>
      </w:r>
      <w:r w:rsidRPr="00842F54">
        <w:t>смисъла на чл.</w:t>
      </w:r>
      <w:r w:rsidRPr="00842F54">
        <w:rPr>
          <w:spacing w:val="1"/>
        </w:rPr>
        <w:t xml:space="preserve"> </w:t>
      </w:r>
      <w:r w:rsidRPr="00842F54">
        <w:t>162,</w:t>
      </w:r>
      <w:r w:rsidRPr="00842F54">
        <w:rPr>
          <w:spacing w:val="1"/>
        </w:rPr>
        <w:t xml:space="preserve"> </w:t>
      </w:r>
      <w:r w:rsidRPr="00842F54">
        <w:t>ал.</w:t>
      </w:r>
      <w:r w:rsidRPr="00842F54">
        <w:rPr>
          <w:spacing w:val="1"/>
        </w:rPr>
        <w:t xml:space="preserve"> </w:t>
      </w:r>
      <w:r w:rsidRPr="00842F54">
        <w:t>2,</w:t>
      </w:r>
      <w:r w:rsidRPr="00842F54">
        <w:rPr>
          <w:spacing w:val="1"/>
        </w:rPr>
        <w:t xml:space="preserve"> </w:t>
      </w:r>
      <w:r w:rsidRPr="00842F54">
        <w:t xml:space="preserve">т.1 </w:t>
      </w:r>
      <w:r w:rsidR="00CC36AC">
        <w:t xml:space="preserve">от ДОПК </w:t>
      </w:r>
      <w:r w:rsidRPr="009F7474">
        <w:t>и</w:t>
      </w:r>
      <w:r w:rsidR="000A20B6" w:rsidRPr="009F7474">
        <w:t>/или</w:t>
      </w:r>
      <w:r w:rsidRPr="009F7474">
        <w:rPr>
          <w:spacing w:val="3"/>
        </w:rPr>
        <w:t xml:space="preserve"> </w:t>
      </w:r>
      <w:r w:rsidRPr="009F7474">
        <w:t>към</w:t>
      </w:r>
      <w:r w:rsidRPr="00842F54">
        <w:rPr>
          <w:spacing w:val="4"/>
        </w:rPr>
        <w:t xml:space="preserve"> </w:t>
      </w:r>
      <w:r w:rsidRPr="00842F54">
        <w:t>Областна администрация</w:t>
      </w:r>
      <w:r w:rsidRPr="00842F54">
        <w:rPr>
          <w:spacing w:val="-3"/>
        </w:rPr>
        <w:t xml:space="preserve"> </w:t>
      </w:r>
      <w:r w:rsidR="005A7310">
        <w:rPr>
          <w:spacing w:val="-3"/>
        </w:rPr>
        <w:t xml:space="preserve">- </w:t>
      </w:r>
      <w:r w:rsidR="008145B7" w:rsidRPr="00842F54">
        <w:t>Русе</w:t>
      </w:r>
      <w:r w:rsidRPr="00842F54">
        <w:t>.</w:t>
      </w:r>
    </w:p>
    <w:p w:rsidR="00E412DA" w:rsidRPr="00842F54" w:rsidRDefault="00024507" w:rsidP="00D127EF">
      <w:pPr>
        <w:pStyle w:val="a3"/>
        <w:ind w:left="0" w:right="-1" w:firstLine="833"/>
      </w:pPr>
      <w:r w:rsidRPr="00842F54">
        <w:t>Собствеността се прехвърля на купувача от датата на сключването на договора.</w:t>
      </w:r>
      <w:r w:rsidRPr="00842F54">
        <w:rPr>
          <w:spacing w:val="1"/>
        </w:rPr>
        <w:t xml:space="preserve"> </w:t>
      </w:r>
      <w:r w:rsidRPr="00842F54">
        <w:t>Договорът</w:t>
      </w:r>
      <w:r w:rsidRPr="00842F54">
        <w:rPr>
          <w:spacing w:val="37"/>
        </w:rPr>
        <w:t xml:space="preserve"> </w:t>
      </w:r>
      <w:r w:rsidRPr="00842F54">
        <w:t>се</w:t>
      </w:r>
      <w:r w:rsidRPr="00842F54">
        <w:rPr>
          <w:spacing w:val="31"/>
        </w:rPr>
        <w:t xml:space="preserve"> </w:t>
      </w:r>
      <w:r w:rsidRPr="00842F54">
        <w:t>вписва</w:t>
      </w:r>
      <w:r w:rsidRPr="00842F54">
        <w:rPr>
          <w:spacing w:val="31"/>
        </w:rPr>
        <w:t xml:space="preserve"> </w:t>
      </w:r>
      <w:r w:rsidRPr="00842F54">
        <w:t>в</w:t>
      </w:r>
      <w:r w:rsidRPr="00842F54">
        <w:rPr>
          <w:spacing w:val="38"/>
        </w:rPr>
        <w:t xml:space="preserve"> </w:t>
      </w:r>
      <w:r w:rsidRPr="00842F54">
        <w:t>Служба</w:t>
      </w:r>
      <w:r w:rsidRPr="00842F54">
        <w:rPr>
          <w:spacing w:val="36"/>
        </w:rPr>
        <w:t xml:space="preserve"> </w:t>
      </w:r>
      <w:r w:rsidRPr="00842F54">
        <w:t>по</w:t>
      </w:r>
      <w:r w:rsidRPr="00842F54">
        <w:rPr>
          <w:spacing w:val="42"/>
        </w:rPr>
        <w:t xml:space="preserve"> </w:t>
      </w:r>
      <w:r w:rsidRPr="00842F54">
        <w:t>вписванията</w:t>
      </w:r>
      <w:r w:rsidRPr="00842F54">
        <w:rPr>
          <w:spacing w:val="43"/>
        </w:rPr>
        <w:t xml:space="preserve"> </w:t>
      </w:r>
      <w:r w:rsidRPr="00842F54">
        <w:t>–</w:t>
      </w:r>
      <w:r w:rsidRPr="00842F54">
        <w:rPr>
          <w:spacing w:val="37"/>
        </w:rPr>
        <w:t xml:space="preserve"> </w:t>
      </w:r>
      <w:r w:rsidR="008145B7" w:rsidRPr="00842F54">
        <w:t>Русе</w:t>
      </w:r>
      <w:r w:rsidRPr="00842F54">
        <w:rPr>
          <w:spacing w:val="37"/>
        </w:rPr>
        <w:t xml:space="preserve"> </w:t>
      </w:r>
      <w:r w:rsidRPr="00842F54">
        <w:t>за</w:t>
      </w:r>
      <w:r w:rsidRPr="00842F54">
        <w:rPr>
          <w:spacing w:val="36"/>
        </w:rPr>
        <w:t xml:space="preserve"> </w:t>
      </w:r>
      <w:r w:rsidRPr="00842F54">
        <w:t>сметка</w:t>
      </w:r>
      <w:r w:rsidRPr="00842F54">
        <w:rPr>
          <w:spacing w:val="36"/>
        </w:rPr>
        <w:t xml:space="preserve"> </w:t>
      </w:r>
      <w:r w:rsidRPr="00842F54">
        <w:t>на</w:t>
      </w:r>
      <w:r w:rsidRPr="00842F54">
        <w:rPr>
          <w:spacing w:val="36"/>
        </w:rPr>
        <w:t xml:space="preserve"> </w:t>
      </w:r>
      <w:r w:rsidRPr="00842F54">
        <w:t>купувача,</w:t>
      </w:r>
      <w:r w:rsidR="008145B7" w:rsidRPr="00842F54">
        <w:t xml:space="preserve"> </w:t>
      </w:r>
      <w:r w:rsidRPr="00842F54">
        <w:t xml:space="preserve">след което </w:t>
      </w:r>
      <w:r w:rsidR="008145B7" w:rsidRPr="00842F54">
        <w:t>о</w:t>
      </w:r>
      <w:r w:rsidRPr="00842F54">
        <w:t>бластният управител служебно отписва имота, вписва обстоятелството в акта за</w:t>
      </w:r>
      <w:r w:rsidRPr="00842F54">
        <w:rPr>
          <w:spacing w:val="1"/>
        </w:rPr>
        <w:t xml:space="preserve"> </w:t>
      </w:r>
      <w:r w:rsidRPr="00842F54">
        <w:t>държавна</w:t>
      </w:r>
      <w:r w:rsidRPr="00842F54">
        <w:rPr>
          <w:spacing w:val="1"/>
        </w:rPr>
        <w:t xml:space="preserve"> </w:t>
      </w:r>
      <w:r w:rsidRPr="00842F54">
        <w:t>собственост</w:t>
      </w:r>
      <w:r w:rsidRPr="00842F54">
        <w:rPr>
          <w:spacing w:val="1"/>
        </w:rPr>
        <w:t xml:space="preserve"> </w:t>
      </w:r>
      <w:r w:rsidRPr="00842F54">
        <w:t>и</w:t>
      </w:r>
      <w:r w:rsidRPr="00842F54">
        <w:rPr>
          <w:spacing w:val="1"/>
        </w:rPr>
        <w:t xml:space="preserve"> </w:t>
      </w:r>
      <w:r w:rsidRPr="00842F54">
        <w:t>отбелязва</w:t>
      </w:r>
      <w:r w:rsidRPr="00842F54">
        <w:rPr>
          <w:spacing w:val="1"/>
        </w:rPr>
        <w:t xml:space="preserve"> </w:t>
      </w:r>
      <w:r w:rsidRPr="00842F54">
        <w:t>извършената</w:t>
      </w:r>
      <w:r w:rsidRPr="00842F54">
        <w:rPr>
          <w:spacing w:val="1"/>
        </w:rPr>
        <w:t xml:space="preserve"> </w:t>
      </w:r>
      <w:r w:rsidRPr="00842F54">
        <w:t>сделка</w:t>
      </w:r>
      <w:r w:rsidRPr="00842F54">
        <w:rPr>
          <w:spacing w:val="1"/>
        </w:rPr>
        <w:t xml:space="preserve"> </w:t>
      </w:r>
      <w:r w:rsidRPr="00842F54">
        <w:t>в</w:t>
      </w:r>
      <w:r w:rsidRPr="00842F54">
        <w:rPr>
          <w:spacing w:val="1"/>
        </w:rPr>
        <w:t xml:space="preserve"> </w:t>
      </w:r>
      <w:r w:rsidRPr="00842F54">
        <w:t>актовите</w:t>
      </w:r>
      <w:r w:rsidRPr="00842F54">
        <w:rPr>
          <w:spacing w:val="1"/>
        </w:rPr>
        <w:t xml:space="preserve"> </w:t>
      </w:r>
      <w:r w:rsidRPr="00842F54">
        <w:t>книги</w:t>
      </w:r>
      <w:r w:rsidRPr="00842F54">
        <w:rPr>
          <w:spacing w:val="1"/>
        </w:rPr>
        <w:t xml:space="preserve"> </w:t>
      </w:r>
      <w:r w:rsidRPr="00842F54">
        <w:t>на</w:t>
      </w:r>
      <w:r w:rsidRPr="00842F54">
        <w:rPr>
          <w:spacing w:val="1"/>
        </w:rPr>
        <w:t xml:space="preserve"> </w:t>
      </w:r>
      <w:r w:rsidRPr="00842F54">
        <w:t>имотите</w:t>
      </w:r>
      <w:r w:rsidRPr="00842F54">
        <w:rPr>
          <w:spacing w:val="1"/>
        </w:rPr>
        <w:t xml:space="preserve"> </w:t>
      </w:r>
      <w:r w:rsidRPr="00842F54">
        <w:t>–</w:t>
      </w:r>
      <w:r w:rsidRPr="00842F54">
        <w:rPr>
          <w:spacing w:val="1"/>
        </w:rPr>
        <w:t xml:space="preserve"> </w:t>
      </w:r>
      <w:r w:rsidRPr="00842F54">
        <w:t>държавна собственост.</w:t>
      </w:r>
    </w:p>
    <w:p w:rsidR="00E412DA" w:rsidRPr="00842F54" w:rsidRDefault="00E412DA" w:rsidP="00DD52A7">
      <w:pPr>
        <w:pStyle w:val="a3"/>
        <w:ind w:left="0" w:right="-1" w:firstLine="0"/>
      </w:pPr>
    </w:p>
    <w:p w:rsidR="00E412DA" w:rsidRPr="00842F54" w:rsidRDefault="00E412DA" w:rsidP="00DD52A7">
      <w:pPr>
        <w:pStyle w:val="a3"/>
        <w:ind w:left="0" w:right="-1" w:firstLine="0"/>
      </w:pPr>
    </w:p>
    <w:p w:rsidR="00E412DA" w:rsidRPr="00842F54" w:rsidRDefault="00E412DA" w:rsidP="00DD52A7">
      <w:pPr>
        <w:pStyle w:val="a3"/>
        <w:spacing w:before="3"/>
        <w:ind w:left="0" w:right="-1" w:firstLine="0"/>
      </w:pPr>
    </w:p>
    <w:p w:rsidR="00E412DA" w:rsidRPr="00842F54" w:rsidRDefault="008145B7" w:rsidP="00D127EF">
      <w:pPr>
        <w:tabs>
          <w:tab w:val="left" w:pos="2696"/>
        </w:tabs>
        <w:spacing w:before="91"/>
        <w:ind w:right="-1"/>
        <w:jc w:val="both"/>
        <w:rPr>
          <w:b/>
          <w:sz w:val="24"/>
          <w:szCs w:val="24"/>
        </w:rPr>
      </w:pPr>
      <w:r w:rsidRPr="00842F54">
        <w:rPr>
          <w:b/>
          <w:sz w:val="24"/>
          <w:szCs w:val="24"/>
        </w:rPr>
        <w:t>ДАНАИЛ КОВАЧЕВ</w:t>
      </w:r>
      <w:r w:rsidRPr="00842F54">
        <w:rPr>
          <w:b/>
          <w:sz w:val="24"/>
          <w:szCs w:val="24"/>
        </w:rPr>
        <w:tab/>
      </w:r>
      <w:r w:rsidR="00EB6373">
        <w:rPr>
          <w:b/>
          <w:sz w:val="24"/>
          <w:szCs w:val="24"/>
        </w:rPr>
        <w:t>/ П /</w:t>
      </w:r>
    </w:p>
    <w:p w:rsidR="00E412DA" w:rsidRDefault="00024507" w:rsidP="00D127EF">
      <w:pPr>
        <w:ind w:right="-1"/>
        <w:jc w:val="both"/>
        <w:rPr>
          <w:i/>
          <w:sz w:val="16"/>
        </w:rPr>
      </w:pPr>
      <w:r w:rsidRPr="00842F54">
        <w:rPr>
          <w:i/>
          <w:sz w:val="24"/>
          <w:szCs w:val="24"/>
        </w:rPr>
        <w:t>О</w:t>
      </w:r>
      <w:r>
        <w:rPr>
          <w:i/>
          <w:sz w:val="28"/>
        </w:rPr>
        <w:t>бластен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управител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</w:t>
      </w:r>
      <w:r>
        <w:rPr>
          <w:i/>
          <w:spacing w:val="-3"/>
          <w:sz w:val="28"/>
        </w:rPr>
        <w:t xml:space="preserve"> </w:t>
      </w:r>
      <w:r w:rsidR="008145B7">
        <w:rPr>
          <w:i/>
          <w:sz w:val="28"/>
        </w:rPr>
        <w:t>Русе</w:t>
      </w:r>
    </w:p>
    <w:sectPr w:rsidR="00E412DA" w:rsidSect="00DD52A7">
      <w:footerReference w:type="default" r:id="rId12"/>
      <w:pgSz w:w="11910" w:h="16840"/>
      <w:pgMar w:top="760" w:right="995" w:bottom="940" w:left="1418" w:header="0" w:footer="7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A7" w:rsidRDefault="00D363A7">
      <w:r>
        <w:separator/>
      </w:r>
    </w:p>
  </w:endnote>
  <w:endnote w:type="continuationSeparator" w:id="0">
    <w:p w:rsidR="00D363A7" w:rsidRDefault="00D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B6" w:rsidRDefault="000473B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10081260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3B6" w:rsidRDefault="000473B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222B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5pt;margin-top:793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" filled="f" stroked="f">
              <v:textbox inset="0,0,0,0">
                <w:txbxContent>
                  <w:p w:rsidR="000473B6" w:rsidRDefault="000473B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222B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A7" w:rsidRDefault="00D363A7">
      <w:r>
        <w:separator/>
      </w:r>
    </w:p>
  </w:footnote>
  <w:footnote w:type="continuationSeparator" w:id="0">
    <w:p w:rsidR="00D363A7" w:rsidRDefault="00D3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794"/>
    <w:multiLevelType w:val="hybridMultilevel"/>
    <w:tmpl w:val="87149796"/>
    <w:lvl w:ilvl="0" w:tplc="E11C7F98">
      <w:start w:val="1"/>
      <w:numFmt w:val="decimal"/>
      <w:lvlText w:val="%1."/>
      <w:lvlJc w:val="left"/>
      <w:pPr>
        <w:ind w:left="97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A106882">
      <w:numFmt w:val="bullet"/>
      <w:lvlText w:val="•"/>
      <w:lvlJc w:val="left"/>
      <w:pPr>
        <w:ind w:left="1892" w:hanging="299"/>
      </w:pPr>
      <w:rPr>
        <w:rFonts w:hint="default"/>
        <w:lang w:val="bg-BG" w:eastAsia="en-US" w:bidi="ar-SA"/>
      </w:rPr>
    </w:lvl>
    <w:lvl w:ilvl="2" w:tplc="C730207A">
      <w:numFmt w:val="bullet"/>
      <w:lvlText w:val="•"/>
      <w:lvlJc w:val="left"/>
      <w:pPr>
        <w:ind w:left="2804" w:hanging="299"/>
      </w:pPr>
      <w:rPr>
        <w:rFonts w:hint="default"/>
        <w:lang w:val="bg-BG" w:eastAsia="en-US" w:bidi="ar-SA"/>
      </w:rPr>
    </w:lvl>
    <w:lvl w:ilvl="3" w:tplc="3AD69E50">
      <w:numFmt w:val="bullet"/>
      <w:lvlText w:val="•"/>
      <w:lvlJc w:val="left"/>
      <w:pPr>
        <w:ind w:left="3717" w:hanging="299"/>
      </w:pPr>
      <w:rPr>
        <w:rFonts w:hint="default"/>
        <w:lang w:val="bg-BG" w:eastAsia="en-US" w:bidi="ar-SA"/>
      </w:rPr>
    </w:lvl>
    <w:lvl w:ilvl="4" w:tplc="DC7C1EC0">
      <w:numFmt w:val="bullet"/>
      <w:lvlText w:val="•"/>
      <w:lvlJc w:val="left"/>
      <w:pPr>
        <w:ind w:left="4629" w:hanging="299"/>
      </w:pPr>
      <w:rPr>
        <w:rFonts w:hint="default"/>
        <w:lang w:val="bg-BG" w:eastAsia="en-US" w:bidi="ar-SA"/>
      </w:rPr>
    </w:lvl>
    <w:lvl w:ilvl="5" w:tplc="FF0CFE46">
      <w:numFmt w:val="bullet"/>
      <w:lvlText w:val="•"/>
      <w:lvlJc w:val="left"/>
      <w:pPr>
        <w:ind w:left="5542" w:hanging="299"/>
      </w:pPr>
      <w:rPr>
        <w:rFonts w:hint="default"/>
        <w:lang w:val="bg-BG" w:eastAsia="en-US" w:bidi="ar-SA"/>
      </w:rPr>
    </w:lvl>
    <w:lvl w:ilvl="6" w:tplc="4BA690F6">
      <w:numFmt w:val="bullet"/>
      <w:lvlText w:val="•"/>
      <w:lvlJc w:val="left"/>
      <w:pPr>
        <w:ind w:left="6454" w:hanging="299"/>
      </w:pPr>
      <w:rPr>
        <w:rFonts w:hint="default"/>
        <w:lang w:val="bg-BG" w:eastAsia="en-US" w:bidi="ar-SA"/>
      </w:rPr>
    </w:lvl>
    <w:lvl w:ilvl="7" w:tplc="CA000E8E">
      <w:numFmt w:val="bullet"/>
      <w:lvlText w:val="•"/>
      <w:lvlJc w:val="left"/>
      <w:pPr>
        <w:ind w:left="7366" w:hanging="299"/>
      </w:pPr>
      <w:rPr>
        <w:rFonts w:hint="default"/>
        <w:lang w:val="bg-BG" w:eastAsia="en-US" w:bidi="ar-SA"/>
      </w:rPr>
    </w:lvl>
    <w:lvl w:ilvl="8" w:tplc="9C2CD0D8">
      <w:numFmt w:val="bullet"/>
      <w:lvlText w:val="•"/>
      <w:lvlJc w:val="left"/>
      <w:pPr>
        <w:ind w:left="8279" w:hanging="299"/>
      </w:pPr>
      <w:rPr>
        <w:rFonts w:hint="default"/>
        <w:lang w:val="bg-BG" w:eastAsia="en-US" w:bidi="ar-SA"/>
      </w:rPr>
    </w:lvl>
  </w:abstractNum>
  <w:abstractNum w:abstractNumId="1" w15:restartNumberingAfterBreak="0">
    <w:nsid w:val="0DD95E36"/>
    <w:multiLevelType w:val="hybridMultilevel"/>
    <w:tmpl w:val="F72E6842"/>
    <w:lvl w:ilvl="0" w:tplc="3BDCD1A4">
      <w:numFmt w:val="bullet"/>
      <w:lvlText w:val="-"/>
      <w:lvlJc w:val="left"/>
      <w:pPr>
        <w:ind w:left="113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9B8FF0A">
      <w:numFmt w:val="bullet"/>
      <w:lvlText w:val="•"/>
      <w:lvlJc w:val="left"/>
      <w:pPr>
        <w:ind w:left="1118" w:hanging="255"/>
      </w:pPr>
      <w:rPr>
        <w:rFonts w:hint="default"/>
        <w:lang w:val="bg-BG" w:eastAsia="en-US" w:bidi="ar-SA"/>
      </w:rPr>
    </w:lvl>
    <w:lvl w:ilvl="2" w:tplc="B2ECBBDC">
      <w:numFmt w:val="bullet"/>
      <w:lvlText w:val="•"/>
      <w:lvlJc w:val="left"/>
      <w:pPr>
        <w:ind w:left="2116" w:hanging="255"/>
      </w:pPr>
      <w:rPr>
        <w:rFonts w:hint="default"/>
        <w:lang w:val="bg-BG" w:eastAsia="en-US" w:bidi="ar-SA"/>
      </w:rPr>
    </w:lvl>
    <w:lvl w:ilvl="3" w:tplc="87846418">
      <w:numFmt w:val="bullet"/>
      <w:lvlText w:val="•"/>
      <w:lvlJc w:val="left"/>
      <w:pPr>
        <w:ind w:left="3115" w:hanging="255"/>
      </w:pPr>
      <w:rPr>
        <w:rFonts w:hint="default"/>
        <w:lang w:val="bg-BG" w:eastAsia="en-US" w:bidi="ar-SA"/>
      </w:rPr>
    </w:lvl>
    <w:lvl w:ilvl="4" w:tplc="7ADCE844">
      <w:numFmt w:val="bullet"/>
      <w:lvlText w:val="•"/>
      <w:lvlJc w:val="left"/>
      <w:pPr>
        <w:ind w:left="4113" w:hanging="255"/>
      </w:pPr>
      <w:rPr>
        <w:rFonts w:hint="default"/>
        <w:lang w:val="bg-BG" w:eastAsia="en-US" w:bidi="ar-SA"/>
      </w:rPr>
    </w:lvl>
    <w:lvl w:ilvl="5" w:tplc="1A547746">
      <w:numFmt w:val="bullet"/>
      <w:lvlText w:val="•"/>
      <w:lvlJc w:val="left"/>
      <w:pPr>
        <w:ind w:left="5112" w:hanging="255"/>
      </w:pPr>
      <w:rPr>
        <w:rFonts w:hint="default"/>
        <w:lang w:val="bg-BG" w:eastAsia="en-US" w:bidi="ar-SA"/>
      </w:rPr>
    </w:lvl>
    <w:lvl w:ilvl="6" w:tplc="1BD2B13E">
      <w:numFmt w:val="bullet"/>
      <w:lvlText w:val="•"/>
      <w:lvlJc w:val="left"/>
      <w:pPr>
        <w:ind w:left="6110" w:hanging="255"/>
      </w:pPr>
      <w:rPr>
        <w:rFonts w:hint="default"/>
        <w:lang w:val="bg-BG" w:eastAsia="en-US" w:bidi="ar-SA"/>
      </w:rPr>
    </w:lvl>
    <w:lvl w:ilvl="7" w:tplc="3EE65118">
      <w:numFmt w:val="bullet"/>
      <w:lvlText w:val="•"/>
      <w:lvlJc w:val="left"/>
      <w:pPr>
        <w:ind w:left="7108" w:hanging="255"/>
      </w:pPr>
      <w:rPr>
        <w:rFonts w:hint="default"/>
        <w:lang w:val="bg-BG" w:eastAsia="en-US" w:bidi="ar-SA"/>
      </w:rPr>
    </w:lvl>
    <w:lvl w:ilvl="8" w:tplc="91B40CDC">
      <w:numFmt w:val="bullet"/>
      <w:lvlText w:val="•"/>
      <w:lvlJc w:val="left"/>
      <w:pPr>
        <w:ind w:left="8107" w:hanging="255"/>
      </w:pPr>
      <w:rPr>
        <w:rFonts w:hint="default"/>
        <w:lang w:val="bg-BG" w:eastAsia="en-US" w:bidi="ar-SA"/>
      </w:rPr>
    </w:lvl>
  </w:abstractNum>
  <w:abstractNum w:abstractNumId="2" w15:restartNumberingAfterBreak="0">
    <w:nsid w:val="1CE36A03"/>
    <w:multiLevelType w:val="multilevel"/>
    <w:tmpl w:val="84786B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" w:hanging="1800"/>
      </w:pPr>
      <w:rPr>
        <w:rFonts w:hint="default"/>
      </w:rPr>
    </w:lvl>
  </w:abstractNum>
  <w:abstractNum w:abstractNumId="3" w15:restartNumberingAfterBreak="0">
    <w:nsid w:val="3CAE0E7E"/>
    <w:multiLevelType w:val="hybridMultilevel"/>
    <w:tmpl w:val="7A12639A"/>
    <w:lvl w:ilvl="0" w:tplc="8AC408B4">
      <w:start w:val="1"/>
      <w:numFmt w:val="decimal"/>
      <w:lvlText w:val="%1."/>
      <w:lvlJc w:val="left"/>
      <w:pPr>
        <w:ind w:left="25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752C7BA">
      <w:start w:val="1"/>
      <w:numFmt w:val="decimal"/>
      <w:lvlText w:val="%2."/>
      <w:lvlJc w:val="left"/>
      <w:pPr>
        <w:ind w:left="106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18E47AE">
      <w:numFmt w:val="bullet"/>
      <w:lvlText w:val="•"/>
      <w:lvlJc w:val="left"/>
      <w:pPr>
        <w:ind w:left="2064" w:hanging="245"/>
      </w:pPr>
      <w:rPr>
        <w:rFonts w:hint="default"/>
        <w:lang w:val="bg-BG" w:eastAsia="en-US" w:bidi="ar-SA"/>
      </w:rPr>
    </w:lvl>
    <w:lvl w:ilvl="3" w:tplc="701A1FDA">
      <w:numFmt w:val="bullet"/>
      <w:lvlText w:val="•"/>
      <w:lvlJc w:val="left"/>
      <w:pPr>
        <w:ind w:left="3069" w:hanging="245"/>
      </w:pPr>
      <w:rPr>
        <w:rFonts w:hint="default"/>
        <w:lang w:val="bg-BG" w:eastAsia="en-US" w:bidi="ar-SA"/>
      </w:rPr>
    </w:lvl>
    <w:lvl w:ilvl="4" w:tplc="40DECE48">
      <w:numFmt w:val="bullet"/>
      <w:lvlText w:val="•"/>
      <w:lvlJc w:val="left"/>
      <w:pPr>
        <w:ind w:left="4074" w:hanging="245"/>
      </w:pPr>
      <w:rPr>
        <w:rFonts w:hint="default"/>
        <w:lang w:val="bg-BG" w:eastAsia="en-US" w:bidi="ar-SA"/>
      </w:rPr>
    </w:lvl>
    <w:lvl w:ilvl="5" w:tplc="3C90C260">
      <w:numFmt w:val="bullet"/>
      <w:lvlText w:val="•"/>
      <w:lvlJc w:val="left"/>
      <w:pPr>
        <w:ind w:left="5079" w:hanging="245"/>
      </w:pPr>
      <w:rPr>
        <w:rFonts w:hint="default"/>
        <w:lang w:val="bg-BG" w:eastAsia="en-US" w:bidi="ar-SA"/>
      </w:rPr>
    </w:lvl>
    <w:lvl w:ilvl="6" w:tplc="8CF8715A">
      <w:numFmt w:val="bullet"/>
      <w:lvlText w:val="•"/>
      <w:lvlJc w:val="left"/>
      <w:pPr>
        <w:ind w:left="6084" w:hanging="245"/>
      </w:pPr>
      <w:rPr>
        <w:rFonts w:hint="default"/>
        <w:lang w:val="bg-BG" w:eastAsia="en-US" w:bidi="ar-SA"/>
      </w:rPr>
    </w:lvl>
    <w:lvl w:ilvl="7" w:tplc="EFC04A82">
      <w:numFmt w:val="bullet"/>
      <w:lvlText w:val="•"/>
      <w:lvlJc w:val="left"/>
      <w:pPr>
        <w:ind w:left="7089" w:hanging="245"/>
      </w:pPr>
      <w:rPr>
        <w:rFonts w:hint="default"/>
        <w:lang w:val="bg-BG" w:eastAsia="en-US" w:bidi="ar-SA"/>
      </w:rPr>
    </w:lvl>
    <w:lvl w:ilvl="8" w:tplc="E3A2540E">
      <w:numFmt w:val="bullet"/>
      <w:lvlText w:val="•"/>
      <w:lvlJc w:val="left"/>
      <w:pPr>
        <w:ind w:left="8094" w:hanging="245"/>
      </w:pPr>
      <w:rPr>
        <w:rFonts w:hint="default"/>
        <w:lang w:val="bg-BG" w:eastAsia="en-US" w:bidi="ar-SA"/>
      </w:rPr>
    </w:lvl>
  </w:abstractNum>
  <w:abstractNum w:abstractNumId="4" w15:restartNumberingAfterBreak="0">
    <w:nsid w:val="630E4CAA"/>
    <w:multiLevelType w:val="multilevel"/>
    <w:tmpl w:val="57EEA0E6"/>
    <w:lvl w:ilvl="0">
      <w:start w:val="1"/>
      <w:numFmt w:val="decimal"/>
      <w:lvlText w:val="%1."/>
      <w:lvlJc w:val="left"/>
      <w:pPr>
        <w:ind w:left="1136" w:hanging="303"/>
      </w:pPr>
      <w:rPr>
        <w:rFonts w:hint="default"/>
        <w:b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32" w:hanging="49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24" w:hanging="49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20" w:hanging="49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16" w:hanging="49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12" w:hanging="490"/>
      </w:pPr>
      <w:rPr>
        <w:rFonts w:hint="default"/>
        <w:lang w:val="bg-BG" w:eastAsia="en-US" w:bidi="ar-SA"/>
      </w:rPr>
    </w:lvl>
  </w:abstractNum>
  <w:abstractNum w:abstractNumId="5" w15:restartNumberingAfterBreak="0">
    <w:nsid w:val="66D130FE"/>
    <w:multiLevelType w:val="multilevel"/>
    <w:tmpl w:val="4DBC7592"/>
    <w:lvl w:ilvl="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1800"/>
      </w:pPr>
      <w:rPr>
        <w:rFonts w:hint="default"/>
      </w:rPr>
    </w:lvl>
  </w:abstractNum>
  <w:abstractNum w:abstractNumId="6" w15:restartNumberingAfterBreak="0">
    <w:nsid w:val="719E0308"/>
    <w:multiLevelType w:val="hybridMultilevel"/>
    <w:tmpl w:val="F2042AD0"/>
    <w:lvl w:ilvl="0" w:tplc="6CE871EC">
      <w:start w:val="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A"/>
    <w:rsid w:val="00002250"/>
    <w:rsid w:val="00021F06"/>
    <w:rsid w:val="00024507"/>
    <w:rsid w:val="000473B6"/>
    <w:rsid w:val="000A20B6"/>
    <w:rsid w:val="000E00DE"/>
    <w:rsid w:val="00107829"/>
    <w:rsid w:val="001732A3"/>
    <w:rsid w:val="001B1297"/>
    <w:rsid w:val="001D6DAF"/>
    <w:rsid w:val="001E436E"/>
    <w:rsid w:val="00215188"/>
    <w:rsid w:val="002B02BD"/>
    <w:rsid w:val="002B2CBB"/>
    <w:rsid w:val="0031222B"/>
    <w:rsid w:val="00374D76"/>
    <w:rsid w:val="0041532A"/>
    <w:rsid w:val="004276F1"/>
    <w:rsid w:val="004563D0"/>
    <w:rsid w:val="00484614"/>
    <w:rsid w:val="004936FA"/>
    <w:rsid w:val="004B2F0D"/>
    <w:rsid w:val="004B566B"/>
    <w:rsid w:val="004C7190"/>
    <w:rsid w:val="00507492"/>
    <w:rsid w:val="005707EA"/>
    <w:rsid w:val="00592598"/>
    <w:rsid w:val="005A7310"/>
    <w:rsid w:val="0062137D"/>
    <w:rsid w:val="00622B7B"/>
    <w:rsid w:val="00654C33"/>
    <w:rsid w:val="00672675"/>
    <w:rsid w:val="006E0C3D"/>
    <w:rsid w:val="00730B8A"/>
    <w:rsid w:val="007362C3"/>
    <w:rsid w:val="008145B7"/>
    <w:rsid w:val="00827092"/>
    <w:rsid w:val="008336CB"/>
    <w:rsid w:val="00842F54"/>
    <w:rsid w:val="00847112"/>
    <w:rsid w:val="0088023E"/>
    <w:rsid w:val="008E7782"/>
    <w:rsid w:val="008F43A9"/>
    <w:rsid w:val="008F61E7"/>
    <w:rsid w:val="009767C9"/>
    <w:rsid w:val="00982B51"/>
    <w:rsid w:val="009F7474"/>
    <w:rsid w:val="00A87E65"/>
    <w:rsid w:val="00AB7594"/>
    <w:rsid w:val="00AC6A27"/>
    <w:rsid w:val="00B07C53"/>
    <w:rsid w:val="00B429AD"/>
    <w:rsid w:val="00BA371E"/>
    <w:rsid w:val="00BB0406"/>
    <w:rsid w:val="00BB15CA"/>
    <w:rsid w:val="00BF4F1C"/>
    <w:rsid w:val="00C633F5"/>
    <w:rsid w:val="00C93CCF"/>
    <w:rsid w:val="00CC36AC"/>
    <w:rsid w:val="00D127EF"/>
    <w:rsid w:val="00D17A5C"/>
    <w:rsid w:val="00D363A7"/>
    <w:rsid w:val="00D45B44"/>
    <w:rsid w:val="00DD52A7"/>
    <w:rsid w:val="00DE3CEC"/>
    <w:rsid w:val="00E06C87"/>
    <w:rsid w:val="00E17086"/>
    <w:rsid w:val="00E30A64"/>
    <w:rsid w:val="00E34233"/>
    <w:rsid w:val="00E412DA"/>
    <w:rsid w:val="00E44112"/>
    <w:rsid w:val="00EB6373"/>
    <w:rsid w:val="00ED6197"/>
    <w:rsid w:val="00EF71C7"/>
    <w:rsid w:val="00F03919"/>
    <w:rsid w:val="00F039C3"/>
    <w:rsid w:val="00F12B83"/>
    <w:rsid w:val="00F13703"/>
    <w:rsid w:val="00F725F6"/>
    <w:rsid w:val="00F80BDA"/>
    <w:rsid w:val="00FC5633"/>
    <w:rsid w:val="00FE77F7"/>
    <w:rsid w:val="00FE7C60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2BBA0"/>
  <w15:docId w15:val="{9654EA36-D68C-480E-AF97-E3CC1913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242" w:right="47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39" w:right="4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1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30B8A"/>
    <w:rPr>
      <w:color w:val="0000FF" w:themeColor="hyperlink"/>
      <w:u w:val="single"/>
    </w:rPr>
  </w:style>
  <w:style w:type="paragraph" w:customStyle="1" w:styleId="Default">
    <w:name w:val="Default"/>
    <w:rsid w:val="00F039C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82709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709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estate-sales.uslugi.i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.government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e.ego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.government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D963-EA5E-466E-B83E-A986EF6F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  С  Л  О  В  И  Я</vt:lpstr>
    </vt:vector>
  </TitlesOfParts>
  <Company/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 С  Л  О  В  И  Я</dc:title>
  <dc:creator>ipetrova</dc:creator>
  <cp:lastModifiedBy>Ivanichka Bancheva</cp:lastModifiedBy>
  <cp:revision>18</cp:revision>
  <dcterms:created xsi:type="dcterms:W3CDTF">2024-01-26T13:08:00Z</dcterms:created>
  <dcterms:modified xsi:type="dcterms:W3CDTF">2024-03-12T09:17:00Z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</Properties>
</file>